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B0" w:rsidRDefault="00426E51" w:rsidP="009275B0">
      <w:pPr>
        <w:rPr>
          <w:rFonts w:ascii="Arial" w:hAnsi="Arial" w:cs="Arial"/>
          <w:b/>
          <w:sz w:val="32"/>
          <w:szCs w:val="32"/>
          <w:u w:val="single"/>
        </w:rPr>
      </w:pPr>
      <w:r>
        <w:rPr>
          <w:rFonts w:ascii="Arial" w:hAnsi="Arial" w:cs="Arial"/>
          <w:b/>
          <w:sz w:val="32"/>
          <w:szCs w:val="32"/>
        </w:rPr>
        <w:t xml:space="preserve">                          «</w:t>
      </w:r>
      <w:r>
        <w:rPr>
          <w:rFonts w:ascii="Arial" w:hAnsi="Arial" w:cs="Arial"/>
          <w:b/>
          <w:sz w:val="32"/>
          <w:szCs w:val="32"/>
          <w:lang w:val="en-US"/>
        </w:rPr>
        <w:t>29</w:t>
      </w:r>
      <w:r>
        <w:rPr>
          <w:rFonts w:ascii="Arial" w:hAnsi="Arial" w:cs="Arial"/>
          <w:b/>
          <w:sz w:val="32"/>
          <w:szCs w:val="32"/>
        </w:rPr>
        <w:t>»</w:t>
      </w:r>
      <w:r>
        <w:rPr>
          <w:rFonts w:ascii="Arial" w:hAnsi="Arial" w:cs="Arial"/>
          <w:b/>
          <w:sz w:val="32"/>
          <w:szCs w:val="32"/>
          <w:lang w:val="en-US"/>
        </w:rPr>
        <w:t xml:space="preserve"> </w:t>
      </w:r>
      <w:r>
        <w:rPr>
          <w:rFonts w:ascii="Arial" w:hAnsi="Arial" w:cs="Arial"/>
          <w:b/>
          <w:sz w:val="32"/>
          <w:szCs w:val="32"/>
        </w:rPr>
        <w:t xml:space="preserve">января </w:t>
      </w:r>
      <w:r w:rsidR="00366403">
        <w:rPr>
          <w:rFonts w:ascii="Arial" w:hAnsi="Arial" w:cs="Arial"/>
          <w:b/>
          <w:sz w:val="32"/>
          <w:szCs w:val="32"/>
        </w:rPr>
        <w:t>2019г.</w:t>
      </w:r>
      <w:r w:rsidR="009275B0">
        <w:rPr>
          <w:rFonts w:ascii="Arial" w:hAnsi="Arial" w:cs="Arial"/>
          <w:b/>
          <w:sz w:val="32"/>
          <w:szCs w:val="32"/>
        </w:rPr>
        <w:t xml:space="preserve"> № </w:t>
      </w:r>
      <w:r>
        <w:rPr>
          <w:rFonts w:ascii="Arial" w:hAnsi="Arial" w:cs="Arial"/>
          <w:b/>
          <w:sz w:val="32"/>
          <w:szCs w:val="32"/>
        </w:rPr>
        <w:t>60-П</w:t>
      </w:r>
    </w:p>
    <w:p w:rsidR="009275B0" w:rsidRDefault="009275B0" w:rsidP="009275B0">
      <w:pPr>
        <w:jc w:val="center"/>
        <w:rPr>
          <w:rFonts w:ascii="Arial" w:hAnsi="Arial" w:cs="Arial"/>
          <w:b/>
          <w:sz w:val="32"/>
          <w:szCs w:val="32"/>
        </w:rPr>
      </w:pPr>
      <w:r>
        <w:rPr>
          <w:rFonts w:ascii="Arial" w:hAnsi="Arial" w:cs="Arial"/>
          <w:b/>
          <w:sz w:val="32"/>
          <w:szCs w:val="32"/>
        </w:rPr>
        <w:t>РОССИЙСКАЯ ФЕДЕРАЦИЯ</w:t>
      </w:r>
    </w:p>
    <w:p w:rsidR="009275B0" w:rsidRDefault="009275B0" w:rsidP="009275B0">
      <w:pPr>
        <w:jc w:val="center"/>
        <w:rPr>
          <w:rFonts w:ascii="Arial" w:hAnsi="Arial" w:cs="Arial"/>
          <w:b/>
          <w:sz w:val="32"/>
          <w:szCs w:val="32"/>
        </w:rPr>
      </w:pPr>
      <w:r>
        <w:rPr>
          <w:rFonts w:ascii="Arial" w:hAnsi="Arial" w:cs="Arial"/>
          <w:b/>
          <w:sz w:val="32"/>
          <w:szCs w:val="32"/>
        </w:rPr>
        <w:t>ИРКУТСКАЯ ОБЛАСТЬ</w:t>
      </w:r>
    </w:p>
    <w:p w:rsidR="009275B0" w:rsidRDefault="009275B0" w:rsidP="009275B0">
      <w:pPr>
        <w:jc w:val="center"/>
        <w:rPr>
          <w:rFonts w:ascii="Arial" w:hAnsi="Arial" w:cs="Arial"/>
          <w:b/>
          <w:sz w:val="32"/>
          <w:szCs w:val="32"/>
        </w:rPr>
      </w:pPr>
      <w:r>
        <w:rPr>
          <w:rFonts w:ascii="Arial" w:hAnsi="Arial" w:cs="Arial"/>
          <w:b/>
          <w:sz w:val="32"/>
          <w:szCs w:val="32"/>
        </w:rPr>
        <w:t>УСТЬ-КУТСКИЙ РАЙОН</w:t>
      </w:r>
    </w:p>
    <w:p w:rsidR="009275B0" w:rsidRDefault="009275B0" w:rsidP="009275B0">
      <w:pPr>
        <w:jc w:val="center"/>
        <w:rPr>
          <w:rFonts w:ascii="Arial" w:hAnsi="Arial" w:cs="Arial"/>
          <w:b/>
          <w:sz w:val="32"/>
          <w:szCs w:val="32"/>
        </w:rPr>
      </w:pPr>
      <w:r>
        <w:rPr>
          <w:rFonts w:ascii="Arial" w:hAnsi="Arial" w:cs="Arial"/>
          <w:b/>
          <w:sz w:val="32"/>
          <w:szCs w:val="32"/>
        </w:rPr>
        <w:t xml:space="preserve">МУНИЦИПАЛЬНОЕ ОБРАЗОВАНИЕ </w:t>
      </w:r>
    </w:p>
    <w:p w:rsidR="009275B0" w:rsidRDefault="00591DC9" w:rsidP="009275B0">
      <w:pPr>
        <w:jc w:val="center"/>
        <w:rPr>
          <w:rFonts w:ascii="Arial" w:hAnsi="Arial" w:cs="Arial"/>
          <w:b/>
          <w:sz w:val="32"/>
          <w:szCs w:val="32"/>
        </w:rPr>
      </w:pPr>
      <w:r>
        <w:rPr>
          <w:rFonts w:ascii="Arial" w:hAnsi="Arial" w:cs="Arial"/>
          <w:b/>
          <w:sz w:val="32"/>
          <w:szCs w:val="32"/>
        </w:rPr>
        <w:t xml:space="preserve"> </w:t>
      </w:r>
      <w:r w:rsidR="009275B0">
        <w:rPr>
          <w:rFonts w:ascii="Arial" w:hAnsi="Arial" w:cs="Arial"/>
          <w:b/>
          <w:sz w:val="32"/>
          <w:szCs w:val="32"/>
        </w:rPr>
        <w:t>«ГОРОД УСТЬ-КУТ»</w:t>
      </w:r>
    </w:p>
    <w:p w:rsidR="00591DC9" w:rsidRDefault="00591DC9" w:rsidP="009275B0">
      <w:pPr>
        <w:jc w:val="center"/>
        <w:rPr>
          <w:rFonts w:ascii="Arial" w:hAnsi="Arial" w:cs="Arial"/>
          <w:b/>
          <w:sz w:val="32"/>
          <w:szCs w:val="32"/>
        </w:rPr>
      </w:pPr>
      <w:r>
        <w:rPr>
          <w:rFonts w:ascii="Arial" w:hAnsi="Arial" w:cs="Arial"/>
          <w:b/>
          <w:sz w:val="32"/>
          <w:szCs w:val="32"/>
        </w:rPr>
        <w:t>АДМИНИСТРАЦИЯ</w:t>
      </w:r>
    </w:p>
    <w:p w:rsidR="009275B0" w:rsidRDefault="009275B0" w:rsidP="009275B0">
      <w:pPr>
        <w:jc w:val="center"/>
        <w:rPr>
          <w:rFonts w:ascii="Arial" w:hAnsi="Arial" w:cs="Arial"/>
          <w:b/>
          <w:sz w:val="32"/>
          <w:szCs w:val="32"/>
        </w:rPr>
      </w:pPr>
      <w:r>
        <w:rPr>
          <w:rFonts w:ascii="Arial" w:hAnsi="Arial" w:cs="Arial"/>
          <w:b/>
          <w:sz w:val="32"/>
          <w:szCs w:val="32"/>
        </w:rPr>
        <w:t>ПОСТАНОВЛЕНИЕ</w:t>
      </w:r>
    </w:p>
    <w:p w:rsidR="00E46990" w:rsidRDefault="00E46990" w:rsidP="00E46990">
      <w:pPr>
        <w:pStyle w:val="ConsPlusTitle"/>
        <w:jc w:val="center"/>
        <w:rPr>
          <w:rFonts w:ascii="Arial" w:hAnsi="Arial" w:cs="Arial"/>
          <w:b w:val="0"/>
          <w:sz w:val="32"/>
          <w:szCs w:val="32"/>
        </w:rPr>
      </w:pPr>
    </w:p>
    <w:p w:rsidR="009A249B" w:rsidRPr="00F32C92" w:rsidRDefault="00F32C92" w:rsidP="00E46990">
      <w:pPr>
        <w:pStyle w:val="ConsPlusTitle"/>
        <w:jc w:val="center"/>
        <w:rPr>
          <w:rFonts w:ascii="Arial" w:hAnsi="Arial" w:cs="Arial"/>
          <w:sz w:val="32"/>
          <w:szCs w:val="32"/>
        </w:rPr>
      </w:pPr>
      <w:r w:rsidRPr="00F32C92">
        <w:rPr>
          <w:rFonts w:ascii="Arial" w:hAnsi="Arial" w:cs="Arial"/>
          <w:sz w:val="32"/>
          <w:szCs w:val="32"/>
        </w:rPr>
        <w:t>ОБ УТВЕРЖДЕНИИ ПОРЯДКА ПРЕДОСТАВЛЕНИЯ</w:t>
      </w:r>
      <w:r w:rsidR="00BE6C63">
        <w:rPr>
          <w:rFonts w:ascii="Arial" w:hAnsi="Arial" w:cs="Arial"/>
          <w:sz w:val="32"/>
          <w:szCs w:val="32"/>
        </w:rPr>
        <w:t xml:space="preserve"> </w:t>
      </w:r>
      <w:r w:rsidRPr="00F32C92">
        <w:rPr>
          <w:rFonts w:ascii="Arial" w:hAnsi="Arial" w:cs="Arial"/>
          <w:sz w:val="32"/>
          <w:szCs w:val="32"/>
        </w:rPr>
        <w:t>СУБСИДИИ ИЗ МЕСТНОГО БЮДЖЕТА НА ОРГАНИЗАЦИОННО-ТЕХНОЛОГИЧЕСКОЕ ОБЕСПЕЧЕНИЕ ПЕРЕДВИЖНОГО ПУНКТА ВЕСОВОГО И ГАБАРИТНОГО КОНТРОЛЯ,</w:t>
      </w:r>
      <w:r>
        <w:rPr>
          <w:rFonts w:ascii="Arial" w:hAnsi="Arial" w:cs="Arial"/>
          <w:sz w:val="32"/>
          <w:szCs w:val="32"/>
        </w:rPr>
        <w:t xml:space="preserve"> </w:t>
      </w:r>
      <w:r w:rsidRPr="00F32C92">
        <w:rPr>
          <w:rFonts w:ascii="Arial" w:hAnsi="Arial" w:cs="Arial"/>
          <w:sz w:val="32"/>
          <w:szCs w:val="32"/>
        </w:rPr>
        <w:t xml:space="preserve">НАХОДЯЩЕГОСЯ В СОБСТВЕННОСТИ МУНИЦИПАЛЬНОГО ОБРАЗОВАНИЯ «ГОРОД УСТЬ-КУТ» </w:t>
      </w:r>
      <w:r w:rsidR="00E46990" w:rsidRPr="00F32C92">
        <w:rPr>
          <w:rFonts w:ascii="Arial" w:hAnsi="Arial" w:cs="Arial"/>
          <w:sz w:val="32"/>
          <w:szCs w:val="32"/>
        </w:rPr>
        <w:t xml:space="preserve"> в 2019 г.</w:t>
      </w:r>
    </w:p>
    <w:p w:rsidR="009F1429" w:rsidRPr="00E46990" w:rsidRDefault="009F1429" w:rsidP="00E46990">
      <w:pPr>
        <w:pStyle w:val="ConsPlusNormal"/>
        <w:jc w:val="both"/>
        <w:rPr>
          <w:rFonts w:ascii="Arial" w:hAnsi="Arial" w:cs="Arial"/>
          <w:sz w:val="32"/>
          <w:szCs w:val="32"/>
        </w:rPr>
      </w:pPr>
    </w:p>
    <w:p w:rsidR="00031F5B" w:rsidRDefault="00821B4F" w:rsidP="00930FC8">
      <w:pPr>
        <w:pStyle w:val="ConsPlusNormal"/>
        <w:ind w:firstLine="709"/>
        <w:jc w:val="both"/>
        <w:rPr>
          <w:rFonts w:ascii="Arial" w:hAnsi="Arial" w:cs="Arial"/>
          <w:sz w:val="24"/>
          <w:szCs w:val="24"/>
        </w:rPr>
      </w:pPr>
      <w:proofErr w:type="gramStart"/>
      <w:r>
        <w:rPr>
          <w:rFonts w:ascii="Arial" w:hAnsi="Arial" w:cs="Arial"/>
          <w:sz w:val="24"/>
          <w:szCs w:val="24"/>
        </w:rPr>
        <w:t>В соответствии</w:t>
      </w:r>
      <w:r w:rsidR="00031F5B">
        <w:rPr>
          <w:rFonts w:ascii="Arial" w:hAnsi="Arial" w:cs="Arial"/>
          <w:sz w:val="24"/>
          <w:szCs w:val="24"/>
        </w:rPr>
        <w:t xml:space="preserve"> с Федеральным законом  от  06.10.2003 г. № 131-ФЗ «Об общих принципах организации местного самоуправления в российской Федерации,</w:t>
      </w:r>
      <w:r>
        <w:rPr>
          <w:rFonts w:ascii="Arial" w:hAnsi="Arial" w:cs="Arial"/>
          <w:sz w:val="24"/>
          <w:szCs w:val="24"/>
        </w:rPr>
        <w:t xml:space="preserve"> статьей 78 Бюджетного кодекса Российской Федерации,</w:t>
      </w:r>
      <w:r w:rsidR="001B098F">
        <w:rPr>
          <w:rFonts w:ascii="Arial" w:hAnsi="Arial" w:cs="Arial"/>
          <w:sz w:val="24"/>
          <w:szCs w:val="24"/>
        </w:rPr>
        <w:t xml:space="preserve"> постановлением администрации  от 19.10.2017 г. № 1019-п «Об утверждении Положения в весовом и габаритном контроле транспортных средств на автомобильных дорогах местного значения муниципального образования «город Усть-Кут»</w:t>
      </w:r>
      <w:r w:rsidR="00031F5B">
        <w:rPr>
          <w:rFonts w:ascii="Arial" w:hAnsi="Arial" w:cs="Arial"/>
          <w:sz w:val="24"/>
          <w:szCs w:val="24"/>
        </w:rPr>
        <w:t>,</w:t>
      </w:r>
      <w:r w:rsidR="00366403">
        <w:rPr>
          <w:rFonts w:ascii="Arial" w:hAnsi="Arial" w:cs="Arial"/>
          <w:sz w:val="24"/>
          <w:szCs w:val="24"/>
        </w:rPr>
        <w:t xml:space="preserve"> руководствуясь ст.ст.6,40,44 Устава </w:t>
      </w:r>
      <w:proofErr w:type="spellStart"/>
      <w:r w:rsidR="00366403">
        <w:rPr>
          <w:rFonts w:ascii="Arial" w:hAnsi="Arial" w:cs="Arial"/>
          <w:sz w:val="24"/>
          <w:szCs w:val="24"/>
        </w:rPr>
        <w:t>Усть-Кутского</w:t>
      </w:r>
      <w:proofErr w:type="spellEnd"/>
      <w:r w:rsidR="00366403">
        <w:rPr>
          <w:rFonts w:ascii="Arial" w:hAnsi="Arial" w:cs="Arial"/>
          <w:sz w:val="24"/>
          <w:szCs w:val="24"/>
        </w:rPr>
        <w:t xml:space="preserve"> муниципального образования (городского поселения)</w:t>
      </w:r>
      <w:r w:rsidR="00031F5B">
        <w:rPr>
          <w:rFonts w:ascii="Arial" w:hAnsi="Arial" w:cs="Arial"/>
          <w:sz w:val="24"/>
          <w:szCs w:val="24"/>
        </w:rPr>
        <w:t xml:space="preserve">   </w:t>
      </w:r>
      <w:proofErr w:type="gramEnd"/>
    </w:p>
    <w:p w:rsidR="00031F5B" w:rsidRDefault="00031F5B" w:rsidP="00930FC8">
      <w:pPr>
        <w:pStyle w:val="ConsPlusNormal"/>
        <w:ind w:firstLine="709"/>
        <w:jc w:val="both"/>
        <w:rPr>
          <w:rFonts w:ascii="Arial" w:hAnsi="Arial" w:cs="Arial"/>
          <w:sz w:val="24"/>
          <w:szCs w:val="24"/>
        </w:rPr>
      </w:pPr>
    </w:p>
    <w:p w:rsidR="00031F5B" w:rsidRPr="00366403" w:rsidRDefault="00031F5B" w:rsidP="00031F5B">
      <w:pPr>
        <w:pStyle w:val="ConsPlusNormal"/>
        <w:ind w:firstLine="709"/>
        <w:jc w:val="center"/>
        <w:rPr>
          <w:rFonts w:ascii="Arial" w:hAnsi="Arial" w:cs="Arial"/>
          <w:b/>
          <w:sz w:val="32"/>
          <w:szCs w:val="32"/>
        </w:rPr>
      </w:pPr>
      <w:r w:rsidRPr="00366403">
        <w:rPr>
          <w:rFonts w:ascii="Arial" w:hAnsi="Arial" w:cs="Arial"/>
          <w:b/>
          <w:sz w:val="32"/>
          <w:szCs w:val="32"/>
        </w:rPr>
        <w:t>ПОСТАНОВЛЯЮ</w:t>
      </w:r>
      <w:r w:rsidR="00366403">
        <w:rPr>
          <w:rFonts w:ascii="Arial" w:hAnsi="Arial" w:cs="Arial"/>
          <w:b/>
          <w:sz w:val="32"/>
          <w:szCs w:val="32"/>
        </w:rPr>
        <w:t>:</w:t>
      </w:r>
    </w:p>
    <w:p w:rsidR="00031F5B" w:rsidRPr="00031F5B" w:rsidRDefault="00031F5B" w:rsidP="00031F5B">
      <w:pPr>
        <w:pStyle w:val="ConsPlusNormal"/>
        <w:ind w:firstLine="709"/>
        <w:jc w:val="center"/>
        <w:rPr>
          <w:rFonts w:ascii="Arial" w:hAnsi="Arial" w:cs="Arial"/>
          <w:b/>
          <w:sz w:val="24"/>
          <w:szCs w:val="24"/>
        </w:rPr>
      </w:pPr>
    </w:p>
    <w:p w:rsidR="00031F5B" w:rsidRPr="00B970D6" w:rsidRDefault="005729C0" w:rsidP="00031F5B">
      <w:pPr>
        <w:pStyle w:val="ConsPlusTitle"/>
        <w:jc w:val="both"/>
        <w:rPr>
          <w:rFonts w:ascii="Arial" w:hAnsi="Arial" w:cs="Arial"/>
          <w:b w:val="0"/>
          <w:sz w:val="24"/>
          <w:szCs w:val="24"/>
        </w:rPr>
      </w:pPr>
      <w:r w:rsidRPr="00B970D6">
        <w:rPr>
          <w:rFonts w:ascii="Arial" w:hAnsi="Arial" w:cs="Arial"/>
          <w:b w:val="0"/>
          <w:sz w:val="24"/>
          <w:szCs w:val="24"/>
        </w:rPr>
        <w:t>1.</w:t>
      </w:r>
      <w:r w:rsidR="00031F5B" w:rsidRPr="00B970D6">
        <w:rPr>
          <w:rFonts w:ascii="Arial" w:hAnsi="Arial" w:cs="Arial"/>
          <w:b w:val="0"/>
          <w:sz w:val="24"/>
          <w:szCs w:val="24"/>
        </w:rPr>
        <w:t xml:space="preserve">Утвердить Порядок предоставления   субсидии из местного бюджета  на </w:t>
      </w:r>
      <w:r w:rsidR="00901477">
        <w:rPr>
          <w:rFonts w:ascii="Arial" w:hAnsi="Arial" w:cs="Arial"/>
          <w:b w:val="0"/>
          <w:sz w:val="24"/>
          <w:szCs w:val="24"/>
        </w:rPr>
        <w:t xml:space="preserve"> организационно-технологическое обеспечение передвижного </w:t>
      </w:r>
      <w:r w:rsidR="00031F5B" w:rsidRPr="00B970D6">
        <w:rPr>
          <w:rFonts w:ascii="Arial" w:hAnsi="Arial" w:cs="Arial"/>
          <w:b w:val="0"/>
          <w:sz w:val="24"/>
          <w:szCs w:val="24"/>
        </w:rPr>
        <w:t xml:space="preserve"> пункта весового </w:t>
      </w:r>
      <w:r w:rsidR="00FD0B36">
        <w:rPr>
          <w:rFonts w:ascii="Arial" w:hAnsi="Arial" w:cs="Arial"/>
          <w:b w:val="0"/>
          <w:sz w:val="24"/>
          <w:szCs w:val="24"/>
        </w:rPr>
        <w:t xml:space="preserve"> и габаритного </w:t>
      </w:r>
      <w:r w:rsidR="00031F5B" w:rsidRPr="00B970D6">
        <w:rPr>
          <w:rFonts w:ascii="Arial" w:hAnsi="Arial" w:cs="Arial"/>
          <w:b w:val="0"/>
          <w:sz w:val="24"/>
          <w:szCs w:val="24"/>
        </w:rPr>
        <w:t>контроля, находящегося в собственности</w:t>
      </w:r>
      <w:r w:rsidR="00031F5B" w:rsidRPr="00B970D6">
        <w:rPr>
          <w:rFonts w:ascii="Arial" w:hAnsi="Arial" w:cs="Arial"/>
          <w:sz w:val="24"/>
          <w:szCs w:val="24"/>
        </w:rPr>
        <w:t xml:space="preserve"> </w:t>
      </w:r>
      <w:r w:rsidR="00031F5B" w:rsidRPr="00B970D6">
        <w:rPr>
          <w:rFonts w:ascii="Arial" w:hAnsi="Arial" w:cs="Arial"/>
          <w:b w:val="0"/>
          <w:sz w:val="24"/>
          <w:szCs w:val="24"/>
        </w:rPr>
        <w:t>муниципального образования «город Усть-Кут»</w:t>
      </w:r>
      <w:r w:rsidR="00F32C92">
        <w:rPr>
          <w:rFonts w:ascii="Arial" w:hAnsi="Arial" w:cs="Arial"/>
          <w:b w:val="0"/>
          <w:sz w:val="24"/>
          <w:szCs w:val="24"/>
        </w:rPr>
        <w:t xml:space="preserve"> </w:t>
      </w:r>
      <w:r w:rsidR="00EE4C82">
        <w:rPr>
          <w:rFonts w:ascii="Arial" w:hAnsi="Arial" w:cs="Arial"/>
          <w:b w:val="0"/>
          <w:sz w:val="24"/>
          <w:szCs w:val="24"/>
        </w:rPr>
        <w:t>(Приложение).</w:t>
      </w:r>
    </w:p>
    <w:p w:rsidR="00031F5B" w:rsidRPr="00B970D6" w:rsidRDefault="000D77D1" w:rsidP="00490B99">
      <w:pPr>
        <w:pStyle w:val="ConsPlusTitle"/>
        <w:tabs>
          <w:tab w:val="left" w:pos="284"/>
          <w:tab w:val="left" w:pos="426"/>
        </w:tabs>
        <w:jc w:val="both"/>
        <w:rPr>
          <w:rFonts w:ascii="Arial" w:hAnsi="Arial" w:cs="Arial"/>
          <w:b w:val="0"/>
          <w:sz w:val="24"/>
          <w:szCs w:val="24"/>
        </w:rPr>
      </w:pPr>
      <w:r w:rsidRPr="00B970D6">
        <w:rPr>
          <w:rFonts w:ascii="Arial" w:hAnsi="Arial" w:cs="Arial"/>
          <w:b w:val="0"/>
          <w:sz w:val="24"/>
          <w:szCs w:val="24"/>
        </w:rPr>
        <w:t>2.</w:t>
      </w:r>
      <w:r w:rsidR="00031F5B" w:rsidRPr="00B970D6">
        <w:rPr>
          <w:rFonts w:ascii="Arial" w:hAnsi="Arial" w:cs="Arial"/>
          <w:b w:val="0"/>
          <w:sz w:val="24"/>
          <w:szCs w:val="24"/>
        </w:rPr>
        <w:t>Настоящее постановление опубликовать</w:t>
      </w:r>
      <w:r w:rsidR="003C2D2A" w:rsidRPr="00B970D6">
        <w:rPr>
          <w:rFonts w:ascii="Arial" w:hAnsi="Arial" w:cs="Arial"/>
          <w:b w:val="0"/>
          <w:sz w:val="24"/>
          <w:szCs w:val="24"/>
        </w:rPr>
        <w:t xml:space="preserve"> в газете «Диалог ТВ» и на официальном сайте администрации муниципального образования «город Усть-Кут»</w:t>
      </w:r>
      <w:r w:rsidR="00B970D6">
        <w:rPr>
          <w:rFonts w:ascii="Arial" w:hAnsi="Arial" w:cs="Arial"/>
          <w:b w:val="0"/>
          <w:sz w:val="24"/>
          <w:szCs w:val="24"/>
        </w:rPr>
        <w:t xml:space="preserve"> </w:t>
      </w:r>
      <w:r w:rsidR="003C2D2A" w:rsidRPr="00B970D6">
        <w:rPr>
          <w:rFonts w:ascii="Arial" w:hAnsi="Arial" w:cs="Arial"/>
          <w:b w:val="0"/>
          <w:sz w:val="24"/>
          <w:szCs w:val="24"/>
          <w:u w:val="single"/>
          <w:lang w:val="en-US"/>
        </w:rPr>
        <w:t>www</w:t>
      </w:r>
      <w:r w:rsidR="003C2D2A" w:rsidRPr="00B970D6">
        <w:rPr>
          <w:rFonts w:ascii="Arial" w:hAnsi="Arial" w:cs="Arial"/>
          <w:b w:val="0"/>
          <w:sz w:val="24"/>
          <w:szCs w:val="24"/>
          <w:u w:val="single"/>
        </w:rPr>
        <w:t>.</w:t>
      </w:r>
      <w:proofErr w:type="spellStart"/>
      <w:r w:rsidR="003C2D2A" w:rsidRPr="00B970D6">
        <w:rPr>
          <w:rFonts w:ascii="Arial" w:hAnsi="Arial" w:cs="Arial"/>
          <w:b w:val="0"/>
          <w:sz w:val="24"/>
          <w:szCs w:val="24"/>
          <w:u w:val="single"/>
          <w:lang w:val="en-US"/>
        </w:rPr>
        <w:t>admustk</w:t>
      </w:r>
      <w:r w:rsidR="005C19B4" w:rsidRPr="00B970D6">
        <w:rPr>
          <w:rFonts w:ascii="Arial" w:hAnsi="Arial" w:cs="Arial"/>
          <w:b w:val="0"/>
          <w:sz w:val="24"/>
          <w:szCs w:val="24"/>
          <w:u w:val="single"/>
          <w:lang w:val="en-US"/>
        </w:rPr>
        <w:t>ut</w:t>
      </w:r>
      <w:proofErr w:type="spellEnd"/>
      <w:r w:rsidR="005C19B4" w:rsidRPr="00B970D6">
        <w:rPr>
          <w:rFonts w:ascii="Arial" w:hAnsi="Arial" w:cs="Arial"/>
          <w:b w:val="0"/>
          <w:sz w:val="24"/>
          <w:szCs w:val="24"/>
          <w:u w:val="single"/>
        </w:rPr>
        <w:t>.</w:t>
      </w:r>
      <w:proofErr w:type="spellStart"/>
      <w:r w:rsidR="005C19B4" w:rsidRPr="00B970D6">
        <w:rPr>
          <w:rFonts w:ascii="Arial" w:hAnsi="Arial" w:cs="Arial"/>
          <w:b w:val="0"/>
          <w:sz w:val="24"/>
          <w:szCs w:val="24"/>
          <w:u w:val="single"/>
          <w:lang w:val="en-US"/>
        </w:rPr>
        <w:t>ru</w:t>
      </w:r>
      <w:proofErr w:type="spellEnd"/>
      <w:r w:rsidR="000A2FA3" w:rsidRPr="00B970D6">
        <w:rPr>
          <w:rFonts w:ascii="Arial" w:hAnsi="Arial" w:cs="Arial"/>
          <w:b w:val="0"/>
          <w:sz w:val="24"/>
          <w:szCs w:val="24"/>
        </w:rPr>
        <w:t xml:space="preserve"> </w:t>
      </w:r>
      <w:r w:rsidR="0091197A">
        <w:rPr>
          <w:rFonts w:ascii="Arial" w:hAnsi="Arial" w:cs="Arial"/>
          <w:b w:val="0"/>
          <w:sz w:val="24"/>
          <w:szCs w:val="24"/>
        </w:rPr>
        <w:t>в информационно-телекоммуникационной сети «Интернет»</w:t>
      </w:r>
    </w:p>
    <w:p w:rsidR="006C7B3C" w:rsidRDefault="005729C0">
      <w:pPr>
        <w:pStyle w:val="ConsPlusNormal"/>
        <w:jc w:val="both"/>
        <w:rPr>
          <w:rFonts w:ascii="Arial" w:hAnsi="Arial" w:cs="Arial"/>
          <w:sz w:val="24"/>
          <w:szCs w:val="24"/>
        </w:rPr>
      </w:pPr>
      <w:r w:rsidRPr="00B970D6">
        <w:rPr>
          <w:rFonts w:ascii="Arial" w:hAnsi="Arial" w:cs="Arial"/>
          <w:sz w:val="24"/>
          <w:szCs w:val="24"/>
        </w:rPr>
        <w:t>3</w:t>
      </w:r>
      <w:r w:rsidR="0009356D" w:rsidRPr="00B970D6">
        <w:rPr>
          <w:rFonts w:ascii="Arial" w:hAnsi="Arial" w:cs="Arial"/>
          <w:sz w:val="24"/>
          <w:szCs w:val="24"/>
        </w:rPr>
        <w:t>.</w:t>
      </w:r>
      <w:proofErr w:type="gramStart"/>
      <w:r w:rsidR="006C7B3C" w:rsidRPr="00B970D6">
        <w:rPr>
          <w:rFonts w:ascii="Arial" w:hAnsi="Arial" w:cs="Arial"/>
          <w:sz w:val="24"/>
          <w:szCs w:val="24"/>
        </w:rPr>
        <w:t>Контроль за</w:t>
      </w:r>
      <w:proofErr w:type="gramEnd"/>
      <w:r w:rsidR="006C7B3C" w:rsidRPr="00B970D6">
        <w:rPr>
          <w:rFonts w:ascii="Arial" w:hAnsi="Arial" w:cs="Arial"/>
          <w:sz w:val="24"/>
          <w:szCs w:val="24"/>
        </w:rPr>
        <w:t xml:space="preserve"> исполнением настоящего </w:t>
      </w:r>
      <w:r w:rsidR="00B970D6">
        <w:rPr>
          <w:rFonts w:ascii="Arial" w:hAnsi="Arial" w:cs="Arial"/>
          <w:sz w:val="24"/>
          <w:szCs w:val="24"/>
        </w:rPr>
        <w:t xml:space="preserve">постановления </w:t>
      </w:r>
      <w:r w:rsidR="006C7B3C" w:rsidRPr="00B970D6">
        <w:rPr>
          <w:rFonts w:ascii="Arial" w:hAnsi="Arial" w:cs="Arial"/>
          <w:sz w:val="24"/>
          <w:szCs w:val="24"/>
        </w:rPr>
        <w:t xml:space="preserve"> возложить </w:t>
      </w:r>
      <w:r w:rsidR="0091197A">
        <w:rPr>
          <w:rFonts w:ascii="Arial" w:hAnsi="Arial" w:cs="Arial"/>
          <w:sz w:val="24"/>
          <w:szCs w:val="24"/>
        </w:rPr>
        <w:t xml:space="preserve"> на </w:t>
      </w:r>
      <w:r w:rsidR="00B970D6">
        <w:rPr>
          <w:rFonts w:ascii="Arial" w:hAnsi="Arial" w:cs="Arial"/>
          <w:sz w:val="24"/>
          <w:szCs w:val="24"/>
        </w:rPr>
        <w:t xml:space="preserve"> </w:t>
      </w:r>
      <w:r w:rsidR="00F32C92" w:rsidRPr="00F32C92">
        <w:rPr>
          <w:rFonts w:ascii="Arial" w:hAnsi="Arial" w:cs="Arial"/>
          <w:sz w:val="24"/>
          <w:szCs w:val="24"/>
        </w:rPr>
        <w:t>первого заместителя главы</w:t>
      </w:r>
      <w:r w:rsidR="00F32C92">
        <w:rPr>
          <w:rFonts w:ascii="Arial" w:hAnsi="Arial" w:cs="Arial"/>
          <w:sz w:val="24"/>
          <w:szCs w:val="24"/>
        </w:rPr>
        <w:t xml:space="preserve"> муниципального образования «город Усть-Кут» </w:t>
      </w:r>
      <w:proofErr w:type="spellStart"/>
      <w:r w:rsidR="00F32C92">
        <w:rPr>
          <w:rFonts w:ascii="Arial" w:hAnsi="Arial" w:cs="Arial"/>
          <w:sz w:val="24"/>
          <w:szCs w:val="24"/>
        </w:rPr>
        <w:t>Кокшарова</w:t>
      </w:r>
      <w:proofErr w:type="spellEnd"/>
      <w:r w:rsidR="00F32C92">
        <w:rPr>
          <w:rFonts w:ascii="Arial" w:hAnsi="Arial" w:cs="Arial"/>
          <w:sz w:val="24"/>
          <w:szCs w:val="24"/>
        </w:rPr>
        <w:t xml:space="preserve"> Е.В.  </w:t>
      </w:r>
    </w:p>
    <w:p w:rsidR="00490B99" w:rsidRDefault="00490B99">
      <w:pPr>
        <w:pStyle w:val="ConsPlusNormal"/>
        <w:jc w:val="both"/>
        <w:rPr>
          <w:rFonts w:ascii="Arial" w:hAnsi="Arial" w:cs="Arial"/>
          <w:sz w:val="24"/>
          <w:szCs w:val="24"/>
        </w:rPr>
      </w:pPr>
    </w:p>
    <w:p w:rsidR="00490B99" w:rsidRPr="00031F5B" w:rsidRDefault="00490B99">
      <w:pPr>
        <w:pStyle w:val="ConsPlusNormal"/>
        <w:jc w:val="both"/>
        <w:rPr>
          <w:rFonts w:ascii="Arial" w:hAnsi="Arial" w:cs="Arial"/>
          <w:sz w:val="24"/>
          <w:szCs w:val="24"/>
        </w:rPr>
      </w:pPr>
    </w:p>
    <w:p w:rsidR="008658C1" w:rsidRPr="0091197A" w:rsidRDefault="008658C1">
      <w:pPr>
        <w:pStyle w:val="ConsPlusNormal"/>
        <w:jc w:val="both"/>
        <w:rPr>
          <w:rFonts w:ascii="Arial" w:hAnsi="Arial" w:cs="Arial"/>
          <w:sz w:val="24"/>
          <w:szCs w:val="24"/>
        </w:rPr>
      </w:pPr>
      <w:r w:rsidRPr="0091197A">
        <w:rPr>
          <w:rFonts w:ascii="Arial" w:hAnsi="Arial" w:cs="Arial"/>
          <w:sz w:val="24"/>
          <w:szCs w:val="24"/>
        </w:rPr>
        <w:t>И.о</w:t>
      </w:r>
      <w:proofErr w:type="gramStart"/>
      <w:r w:rsidRPr="0091197A">
        <w:rPr>
          <w:rFonts w:ascii="Arial" w:hAnsi="Arial" w:cs="Arial"/>
          <w:sz w:val="24"/>
          <w:szCs w:val="24"/>
        </w:rPr>
        <w:t>.г</w:t>
      </w:r>
      <w:proofErr w:type="gramEnd"/>
      <w:r w:rsidR="00FF3604" w:rsidRPr="0091197A">
        <w:rPr>
          <w:rFonts w:ascii="Arial" w:hAnsi="Arial" w:cs="Arial"/>
          <w:sz w:val="24"/>
          <w:szCs w:val="24"/>
        </w:rPr>
        <w:t>лав</w:t>
      </w:r>
      <w:r w:rsidRPr="0091197A">
        <w:rPr>
          <w:rFonts w:ascii="Arial" w:hAnsi="Arial" w:cs="Arial"/>
          <w:sz w:val="24"/>
          <w:szCs w:val="24"/>
        </w:rPr>
        <w:t xml:space="preserve">ы администрации </w:t>
      </w:r>
    </w:p>
    <w:p w:rsidR="008658C1" w:rsidRPr="0091197A" w:rsidRDefault="008658C1">
      <w:pPr>
        <w:pStyle w:val="ConsPlusNormal"/>
        <w:jc w:val="both"/>
        <w:rPr>
          <w:rFonts w:ascii="Arial" w:hAnsi="Arial" w:cs="Arial"/>
          <w:sz w:val="24"/>
          <w:szCs w:val="24"/>
        </w:rPr>
      </w:pPr>
      <w:r w:rsidRPr="0091197A">
        <w:rPr>
          <w:rFonts w:ascii="Arial" w:hAnsi="Arial" w:cs="Arial"/>
          <w:sz w:val="24"/>
          <w:szCs w:val="24"/>
        </w:rPr>
        <w:t>м</w:t>
      </w:r>
      <w:r w:rsidR="00FF3604" w:rsidRPr="0091197A">
        <w:rPr>
          <w:rFonts w:ascii="Arial" w:hAnsi="Arial" w:cs="Arial"/>
          <w:sz w:val="24"/>
          <w:szCs w:val="24"/>
        </w:rPr>
        <w:t>униципального</w:t>
      </w:r>
      <w:r w:rsidRPr="0091197A">
        <w:rPr>
          <w:rFonts w:ascii="Arial" w:hAnsi="Arial" w:cs="Arial"/>
          <w:sz w:val="24"/>
          <w:szCs w:val="24"/>
        </w:rPr>
        <w:t xml:space="preserve"> </w:t>
      </w:r>
      <w:r w:rsidR="00FF3604" w:rsidRPr="0091197A">
        <w:rPr>
          <w:rFonts w:ascii="Arial" w:hAnsi="Arial" w:cs="Arial"/>
          <w:sz w:val="24"/>
          <w:szCs w:val="24"/>
        </w:rPr>
        <w:t>образования</w:t>
      </w:r>
    </w:p>
    <w:p w:rsidR="000A5FCB" w:rsidRPr="0091197A" w:rsidRDefault="00FF3604">
      <w:pPr>
        <w:pStyle w:val="ConsPlusNormal"/>
        <w:jc w:val="both"/>
        <w:rPr>
          <w:rFonts w:ascii="Arial" w:hAnsi="Arial" w:cs="Arial"/>
          <w:sz w:val="24"/>
          <w:szCs w:val="24"/>
        </w:rPr>
      </w:pPr>
      <w:r w:rsidRPr="0091197A">
        <w:rPr>
          <w:rFonts w:ascii="Arial" w:hAnsi="Arial" w:cs="Arial"/>
          <w:sz w:val="24"/>
          <w:szCs w:val="24"/>
        </w:rPr>
        <w:t>«город Усть-Кут»</w:t>
      </w:r>
      <w:r w:rsidR="006C7B3C" w:rsidRPr="0091197A">
        <w:rPr>
          <w:rFonts w:ascii="Arial" w:hAnsi="Arial" w:cs="Arial"/>
          <w:sz w:val="24"/>
          <w:szCs w:val="24"/>
        </w:rPr>
        <w:tab/>
      </w:r>
      <w:r w:rsidR="006C7B3C" w:rsidRPr="0091197A">
        <w:rPr>
          <w:rFonts w:ascii="Arial" w:hAnsi="Arial" w:cs="Arial"/>
          <w:sz w:val="24"/>
          <w:szCs w:val="24"/>
        </w:rPr>
        <w:tab/>
      </w:r>
      <w:r w:rsidR="006C7B3C" w:rsidRPr="0091197A">
        <w:rPr>
          <w:rFonts w:ascii="Arial" w:hAnsi="Arial" w:cs="Arial"/>
          <w:sz w:val="24"/>
          <w:szCs w:val="24"/>
        </w:rPr>
        <w:tab/>
      </w:r>
      <w:r w:rsidR="006C7B3C" w:rsidRPr="0091197A">
        <w:rPr>
          <w:rFonts w:ascii="Arial" w:hAnsi="Arial" w:cs="Arial"/>
          <w:sz w:val="24"/>
          <w:szCs w:val="24"/>
        </w:rPr>
        <w:tab/>
      </w:r>
      <w:r w:rsidR="006C7B3C" w:rsidRPr="0091197A">
        <w:rPr>
          <w:rFonts w:ascii="Arial" w:hAnsi="Arial" w:cs="Arial"/>
          <w:sz w:val="24"/>
          <w:szCs w:val="24"/>
        </w:rPr>
        <w:tab/>
      </w:r>
      <w:r w:rsidR="006C7B3C" w:rsidRPr="0091197A">
        <w:rPr>
          <w:rFonts w:ascii="Arial" w:hAnsi="Arial" w:cs="Arial"/>
          <w:sz w:val="24"/>
          <w:szCs w:val="24"/>
        </w:rPr>
        <w:tab/>
      </w:r>
      <w:r w:rsidRPr="0091197A">
        <w:rPr>
          <w:rFonts w:ascii="Arial" w:hAnsi="Arial" w:cs="Arial"/>
          <w:sz w:val="24"/>
          <w:szCs w:val="24"/>
        </w:rPr>
        <w:tab/>
      </w:r>
      <w:r w:rsidRPr="0091197A">
        <w:rPr>
          <w:rFonts w:ascii="Arial" w:hAnsi="Arial" w:cs="Arial"/>
          <w:sz w:val="24"/>
          <w:szCs w:val="24"/>
        </w:rPr>
        <w:tab/>
      </w:r>
    </w:p>
    <w:p w:rsidR="000D77D1" w:rsidRPr="0091197A" w:rsidRDefault="008658C1">
      <w:pPr>
        <w:pStyle w:val="ConsPlusNormal"/>
        <w:jc w:val="both"/>
        <w:rPr>
          <w:rFonts w:ascii="Arial" w:hAnsi="Arial" w:cs="Arial"/>
          <w:sz w:val="24"/>
          <w:szCs w:val="24"/>
        </w:rPr>
      </w:pPr>
      <w:proofErr w:type="spellStart"/>
      <w:r w:rsidRPr="0091197A">
        <w:rPr>
          <w:rFonts w:ascii="Arial" w:hAnsi="Arial" w:cs="Arial"/>
          <w:sz w:val="24"/>
          <w:szCs w:val="24"/>
        </w:rPr>
        <w:t>О.В.Шалакова</w:t>
      </w:r>
      <w:proofErr w:type="spellEnd"/>
    </w:p>
    <w:p w:rsidR="003547D6" w:rsidRDefault="003547D6" w:rsidP="00426E51">
      <w:pPr>
        <w:rPr>
          <w:rFonts w:ascii="Arial" w:hAnsi="Arial" w:cs="Arial"/>
        </w:rPr>
      </w:pPr>
    </w:p>
    <w:p w:rsidR="00426E51" w:rsidRDefault="00426E51" w:rsidP="00426E51">
      <w:pPr>
        <w:rPr>
          <w:rFonts w:ascii="Arial" w:hAnsi="Arial" w:cs="Arial"/>
        </w:rPr>
      </w:pPr>
    </w:p>
    <w:p w:rsidR="00426E51" w:rsidRDefault="00426E51" w:rsidP="00426E51">
      <w:pPr>
        <w:rPr>
          <w:sz w:val="16"/>
          <w:szCs w:val="16"/>
        </w:rPr>
      </w:pPr>
    </w:p>
    <w:p w:rsidR="00842382" w:rsidRDefault="00426E51" w:rsidP="00426E51">
      <w:pPr>
        <w:jc w:val="center"/>
        <w:rPr>
          <w:sz w:val="16"/>
          <w:szCs w:val="16"/>
        </w:rPr>
      </w:pPr>
      <w:r>
        <w:rPr>
          <w:sz w:val="16"/>
          <w:szCs w:val="16"/>
        </w:rPr>
        <w:lastRenderedPageBreak/>
        <w:t xml:space="preserve">                                                                                                                                                            </w:t>
      </w:r>
      <w:r w:rsidR="00EE4C82" w:rsidRPr="00EE4C82">
        <w:rPr>
          <w:sz w:val="16"/>
          <w:szCs w:val="16"/>
        </w:rPr>
        <w:t>Приложение</w:t>
      </w:r>
      <w:r w:rsidR="0047208D">
        <w:rPr>
          <w:sz w:val="16"/>
          <w:szCs w:val="16"/>
        </w:rPr>
        <w:t xml:space="preserve">  </w:t>
      </w:r>
      <w:r w:rsidR="00EE4C82">
        <w:rPr>
          <w:sz w:val="16"/>
          <w:szCs w:val="16"/>
        </w:rPr>
        <w:t>к постановлению</w:t>
      </w:r>
    </w:p>
    <w:p w:rsidR="00EE4C82" w:rsidRDefault="00EE4C82" w:rsidP="00EE4C82">
      <w:pPr>
        <w:jc w:val="right"/>
        <w:rPr>
          <w:sz w:val="16"/>
          <w:szCs w:val="16"/>
        </w:rPr>
      </w:pPr>
      <w:r>
        <w:rPr>
          <w:sz w:val="16"/>
          <w:szCs w:val="16"/>
        </w:rPr>
        <w:t xml:space="preserve">администрации </w:t>
      </w:r>
      <w:proofErr w:type="gramStart"/>
      <w:r>
        <w:rPr>
          <w:sz w:val="16"/>
          <w:szCs w:val="16"/>
        </w:rPr>
        <w:t>муниципального</w:t>
      </w:r>
      <w:proofErr w:type="gramEnd"/>
      <w:r>
        <w:rPr>
          <w:sz w:val="16"/>
          <w:szCs w:val="16"/>
        </w:rPr>
        <w:t xml:space="preserve"> </w:t>
      </w:r>
    </w:p>
    <w:p w:rsidR="00EE4C82" w:rsidRDefault="00426E51" w:rsidP="00426E51">
      <w:pPr>
        <w:jc w:val="center"/>
        <w:rPr>
          <w:sz w:val="16"/>
          <w:szCs w:val="16"/>
        </w:rPr>
      </w:pPr>
      <w:r>
        <w:rPr>
          <w:sz w:val="16"/>
          <w:szCs w:val="16"/>
        </w:rPr>
        <w:t xml:space="preserve">                                                                                                                                                            </w:t>
      </w:r>
      <w:r w:rsidR="00EE4C82">
        <w:rPr>
          <w:sz w:val="16"/>
          <w:szCs w:val="16"/>
        </w:rPr>
        <w:t>образования «город Усть-Кут»</w:t>
      </w:r>
    </w:p>
    <w:p w:rsidR="00842382" w:rsidRDefault="00426E51" w:rsidP="00426E51">
      <w:pPr>
        <w:jc w:val="center"/>
      </w:pPr>
      <w:r>
        <w:rPr>
          <w:sz w:val="16"/>
          <w:szCs w:val="16"/>
        </w:rPr>
        <w:t xml:space="preserve">                                                                                                                                                          от 29 января </w:t>
      </w:r>
      <w:r w:rsidR="00EE4C82">
        <w:rPr>
          <w:sz w:val="16"/>
          <w:szCs w:val="16"/>
        </w:rPr>
        <w:t>201</w:t>
      </w:r>
      <w:r w:rsidR="0047208D">
        <w:rPr>
          <w:sz w:val="16"/>
          <w:szCs w:val="16"/>
        </w:rPr>
        <w:t>9</w:t>
      </w:r>
      <w:r w:rsidR="00EE4C82">
        <w:rPr>
          <w:sz w:val="16"/>
          <w:szCs w:val="16"/>
        </w:rPr>
        <w:t xml:space="preserve"> г. №</w:t>
      </w:r>
      <w:r>
        <w:rPr>
          <w:sz w:val="16"/>
          <w:szCs w:val="16"/>
        </w:rPr>
        <w:t xml:space="preserve"> 60-П</w:t>
      </w:r>
    </w:p>
    <w:p w:rsidR="00842382" w:rsidRDefault="00842382" w:rsidP="00EE4C82">
      <w:pPr>
        <w:jc w:val="right"/>
      </w:pPr>
    </w:p>
    <w:p w:rsidR="00842382" w:rsidRPr="004672F0" w:rsidRDefault="00842382" w:rsidP="00652E14">
      <w:pPr>
        <w:jc w:val="center"/>
        <w:rPr>
          <w:b/>
        </w:rPr>
      </w:pPr>
    </w:p>
    <w:p w:rsidR="00652E14" w:rsidRPr="004672F0" w:rsidRDefault="00C16AB6" w:rsidP="00652E14">
      <w:pPr>
        <w:jc w:val="center"/>
        <w:rPr>
          <w:rFonts w:ascii="Arial" w:hAnsi="Arial" w:cs="Arial"/>
          <w:b/>
        </w:rPr>
      </w:pPr>
      <w:r w:rsidRPr="004672F0">
        <w:rPr>
          <w:rFonts w:ascii="Arial" w:hAnsi="Arial" w:cs="Arial"/>
          <w:b/>
        </w:rPr>
        <w:t>Порядок</w:t>
      </w:r>
    </w:p>
    <w:p w:rsidR="00652E14" w:rsidRPr="004672F0" w:rsidRDefault="00C16AB6" w:rsidP="00ED36E9">
      <w:pPr>
        <w:jc w:val="both"/>
        <w:rPr>
          <w:rFonts w:ascii="Arial" w:hAnsi="Arial" w:cs="Arial"/>
          <w:b/>
        </w:rPr>
      </w:pPr>
      <w:r w:rsidRPr="004672F0">
        <w:rPr>
          <w:rFonts w:ascii="Arial" w:hAnsi="Arial" w:cs="Arial"/>
          <w:b/>
        </w:rPr>
        <w:t>предоставления субсидии из местного бюджета на</w:t>
      </w:r>
      <w:r w:rsidR="00901477" w:rsidRPr="004672F0">
        <w:rPr>
          <w:rFonts w:ascii="Arial" w:hAnsi="Arial" w:cs="Arial"/>
          <w:b/>
        </w:rPr>
        <w:t xml:space="preserve"> организационно-технологическое обеспечение </w:t>
      </w:r>
      <w:r w:rsidR="00652E14" w:rsidRPr="004672F0">
        <w:rPr>
          <w:rFonts w:ascii="Arial" w:hAnsi="Arial" w:cs="Arial"/>
          <w:b/>
        </w:rPr>
        <w:t>передвижного пункта весового</w:t>
      </w:r>
      <w:r w:rsidR="00DA2ACB">
        <w:rPr>
          <w:rFonts w:ascii="Arial" w:hAnsi="Arial" w:cs="Arial"/>
          <w:b/>
        </w:rPr>
        <w:t xml:space="preserve"> и габаритного</w:t>
      </w:r>
      <w:r w:rsidR="00652E14" w:rsidRPr="004672F0">
        <w:rPr>
          <w:rFonts w:ascii="Arial" w:hAnsi="Arial" w:cs="Arial"/>
          <w:b/>
        </w:rPr>
        <w:t xml:space="preserve"> контроля, находящегося в муниципальной собственности</w:t>
      </w:r>
    </w:p>
    <w:p w:rsidR="00842382" w:rsidRPr="00ED36E9" w:rsidRDefault="005D480E" w:rsidP="00901477">
      <w:pPr>
        <w:pStyle w:val="formattext"/>
        <w:jc w:val="center"/>
        <w:rPr>
          <w:rFonts w:ascii="Arial" w:hAnsi="Arial" w:cs="Arial"/>
          <w:b/>
        </w:rPr>
      </w:pPr>
      <w:proofErr w:type="gramStart"/>
      <w:r w:rsidRPr="00ED36E9">
        <w:rPr>
          <w:rFonts w:ascii="Arial" w:hAnsi="Arial" w:cs="Arial"/>
          <w:b/>
          <w:lang w:val="en-US"/>
        </w:rPr>
        <w:t>I</w:t>
      </w:r>
      <w:r w:rsidR="00652E14" w:rsidRPr="00ED36E9">
        <w:rPr>
          <w:rFonts w:ascii="Arial" w:hAnsi="Arial" w:cs="Arial"/>
          <w:b/>
        </w:rPr>
        <w:t xml:space="preserve">.Общие </w:t>
      </w:r>
      <w:r w:rsidR="00842382" w:rsidRPr="00ED36E9">
        <w:rPr>
          <w:rFonts w:ascii="Arial" w:hAnsi="Arial" w:cs="Arial"/>
          <w:b/>
        </w:rPr>
        <w:t xml:space="preserve"> положения</w:t>
      </w:r>
      <w:proofErr w:type="gramEnd"/>
      <w:r w:rsidR="00D85858" w:rsidRPr="00ED36E9">
        <w:rPr>
          <w:rFonts w:ascii="Arial" w:hAnsi="Arial" w:cs="Arial"/>
          <w:b/>
        </w:rPr>
        <w:t>.</w:t>
      </w:r>
    </w:p>
    <w:p w:rsidR="005072D2" w:rsidRDefault="00D85858" w:rsidP="005072D2">
      <w:pPr>
        <w:pStyle w:val="formattext"/>
        <w:spacing w:before="0" w:beforeAutospacing="0" w:after="0" w:afterAutospacing="0"/>
        <w:jc w:val="both"/>
        <w:rPr>
          <w:rFonts w:ascii="Arial" w:hAnsi="Arial" w:cs="Arial"/>
        </w:rPr>
      </w:pPr>
      <w:proofErr w:type="gramStart"/>
      <w:r w:rsidRPr="00ED36E9">
        <w:rPr>
          <w:rFonts w:ascii="Arial" w:hAnsi="Arial" w:cs="Arial"/>
        </w:rPr>
        <w:t>1.</w:t>
      </w:r>
      <w:r w:rsidR="00842382" w:rsidRPr="00ED36E9">
        <w:rPr>
          <w:rFonts w:ascii="Arial" w:hAnsi="Arial" w:cs="Arial"/>
        </w:rPr>
        <w:t>Настоящий Порядок предоставления субсидии из местного бюджета</w:t>
      </w:r>
      <w:r w:rsidR="00901477">
        <w:rPr>
          <w:rFonts w:ascii="Arial" w:hAnsi="Arial" w:cs="Arial"/>
        </w:rPr>
        <w:t xml:space="preserve"> на организационно-технологическое</w:t>
      </w:r>
      <w:r w:rsidR="00842382" w:rsidRPr="00ED36E9">
        <w:rPr>
          <w:rFonts w:ascii="Arial" w:hAnsi="Arial" w:cs="Arial"/>
        </w:rPr>
        <w:t xml:space="preserve"> обеспечение </w:t>
      </w:r>
      <w:r w:rsidR="00901477">
        <w:rPr>
          <w:rFonts w:ascii="Arial" w:hAnsi="Arial" w:cs="Arial"/>
        </w:rPr>
        <w:t>пер</w:t>
      </w:r>
      <w:r w:rsidR="00842382" w:rsidRPr="00ED36E9">
        <w:rPr>
          <w:rFonts w:ascii="Arial" w:hAnsi="Arial" w:cs="Arial"/>
        </w:rPr>
        <w:t xml:space="preserve">едвижного пункта весового </w:t>
      </w:r>
      <w:r w:rsidR="00DA2ACB">
        <w:rPr>
          <w:rFonts w:ascii="Arial" w:hAnsi="Arial" w:cs="Arial"/>
        </w:rPr>
        <w:t>и габаритного</w:t>
      </w:r>
      <w:r w:rsidR="0007638E">
        <w:rPr>
          <w:rFonts w:ascii="Arial" w:hAnsi="Arial" w:cs="Arial"/>
        </w:rPr>
        <w:t xml:space="preserve"> </w:t>
      </w:r>
      <w:r w:rsidR="00842382" w:rsidRPr="00ED36E9">
        <w:rPr>
          <w:rFonts w:ascii="Arial" w:hAnsi="Arial" w:cs="Arial"/>
        </w:rPr>
        <w:t>контроля, находящегося в муниципальной собственности (далее - Порядок) определяет категории и критерии отбора юридических лиц (за исключением субсидии государственным (муниципальным) учреждениям), индивидуальных предпринимателей, физических лиц, имеющих право на получение субсидии, цели, условия, порядок предоставления субсидии, положение об обязательной проверке, порядок возврата субсидии в случае нарушения</w:t>
      </w:r>
      <w:proofErr w:type="gramEnd"/>
      <w:r w:rsidR="00842382" w:rsidRPr="00ED36E9">
        <w:rPr>
          <w:rFonts w:ascii="Arial" w:hAnsi="Arial" w:cs="Arial"/>
        </w:rPr>
        <w:t xml:space="preserve"> условий, установленных при ее предоставлении, порядок возврата в текущем финансовом году неиспользованного остатка субсидии (далее </w:t>
      </w:r>
      <w:r w:rsidR="005072D2">
        <w:rPr>
          <w:rFonts w:ascii="Arial" w:hAnsi="Arial" w:cs="Arial"/>
        </w:rPr>
        <w:t>– Субсидия).</w:t>
      </w:r>
    </w:p>
    <w:p w:rsidR="008823CF" w:rsidRPr="00ED36E9" w:rsidRDefault="001A5D3D" w:rsidP="005072D2">
      <w:pPr>
        <w:pStyle w:val="formattext"/>
        <w:spacing w:before="0" w:beforeAutospacing="0" w:after="0" w:afterAutospacing="0"/>
        <w:jc w:val="both"/>
        <w:rPr>
          <w:rFonts w:ascii="Arial" w:hAnsi="Arial" w:cs="Arial"/>
        </w:rPr>
      </w:pPr>
      <w:r w:rsidRPr="00ED36E9">
        <w:rPr>
          <w:rFonts w:ascii="Arial" w:hAnsi="Arial" w:cs="Arial"/>
        </w:rPr>
        <w:t xml:space="preserve">                                                                                                                                              </w:t>
      </w:r>
      <w:r w:rsidR="008823CF" w:rsidRPr="00ED36E9">
        <w:rPr>
          <w:rFonts w:ascii="Arial" w:hAnsi="Arial" w:cs="Arial"/>
        </w:rPr>
        <w:t xml:space="preserve">2. Субсидия предоставляется из местного бюджета на безвозмездной и безвозвратной основе юридическим лицам (за исключением субсидии государственным (муниципальным) учреждениям), индивидуальным предпринимателям, физическим лицам (далее – Получатели субсидии) </w:t>
      </w:r>
      <w:r w:rsidR="00696D99">
        <w:rPr>
          <w:rFonts w:ascii="Arial" w:hAnsi="Arial" w:cs="Arial"/>
        </w:rPr>
        <w:t xml:space="preserve"> на организационно-технологическое обеспечение передвижного пункта весового и  габаритного </w:t>
      </w:r>
      <w:r w:rsidR="008823CF" w:rsidRPr="00ED36E9">
        <w:rPr>
          <w:rFonts w:ascii="Arial" w:hAnsi="Arial" w:cs="Arial"/>
        </w:rPr>
        <w:t>контроля, находящегося в муниципальной собственности.</w:t>
      </w:r>
    </w:p>
    <w:p w:rsidR="008823CF" w:rsidRPr="00ED36E9" w:rsidRDefault="008823CF" w:rsidP="008823CF">
      <w:pPr>
        <w:pStyle w:val="formattext"/>
        <w:jc w:val="both"/>
        <w:rPr>
          <w:rFonts w:ascii="Arial" w:hAnsi="Arial" w:cs="Arial"/>
        </w:rPr>
      </w:pPr>
      <w:r w:rsidRPr="00ED36E9">
        <w:rPr>
          <w:rFonts w:ascii="Arial" w:hAnsi="Arial" w:cs="Arial"/>
        </w:rPr>
        <w:t>3. Получателем бюджетных средств, до которого доводятся лимиты бюджетных обязательств на предоставление субсидии, является</w:t>
      </w:r>
      <w:r w:rsidR="00DA2ACB">
        <w:rPr>
          <w:rFonts w:ascii="Arial" w:hAnsi="Arial" w:cs="Arial"/>
        </w:rPr>
        <w:t xml:space="preserve"> МКУ</w:t>
      </w:r>
      <w:r w:rsidR="0047208D">
        <w:rPr>
          <w:rFonts w:ascii="Arial" w:hAnsi="Arial" w:cs="Arial"/>
        </w:rPr>
        <w:t xml:space="preserve"> «</w:t>
      </w:r>
      <w:r w:rsidRPr="00ED36E9">
        <w:rPr>
          <w:rFonts w:ascii="Arial" w:hAnsi="Arial" w:cs="Arial"/>
        </w:rPr>
        <w:t xml:space="preserve"> </w:t>
      </w:r>
      <w:r w:rsidR="008A6AB8">
        <w:rPr>
          <w:rFonts w:ascii="Arial" w:hAnsi="Arial" w:cs="Arial"/>
        </w:rPr>
        <w:t xml:space="preserve">Служба заказчика </w:t>
      </w:r>
      <w:r w:rsidR="006266B4">
        <w:rPr>
          <w:rFonts w:ascii="Arial" w:hAnsi="Arial" w:cs="Arial"/>
        </w:rPr>
        <w:t xml:space="preserve"> по ЖКХ</w:t>
      </w:r>
      <w:r w:rsidR="0047208D">
        <w:rPr>
          <w:rFonts w:ascii="Arial" w:hAnsi="Arial" w:cs="Arial"/>
        </w:rPr>
        <w:t>»</w:t>
      </w:r>
      <w:r w:rsidRPr="00ED36E9">
        <w:rPr>
          <w:rFonts w:ascii="Arial" w:hAnsi="Arial" w:cs="Arial"/>
        </w:rPr>
        <w:t xml:space="preserve"> </w:t>
      </w:r>
      <w:proofErr w:type="spellStart"/>
      <w:r w:rsidRPr="00ED36E9">
        <w:rPr>
          <w:rFonts w:ascii="Arial" w:hAnsi="Arial" w:cs="Arial"/>
        </w:rPr>
        <w:t>Усть-Кутского</w:t>
      </w:r>
      <w:proofErr w:type="spellEnd"/>
      <w:r w:rsidRPr="00ED36E9">
        <w:rPr>
          <w:rFonts w:ascii="Arial" w:hAnsi="Arial" w:cs="Arial"/>
        </w:rPr>
        <w:t xml:space="preserve"> муниципального образования (городского поселения) (далее - </w:t>
      </w:r>
      <w:r w:rsidR="008A6AB8">
        <w:rPr>
          <w:rFonts w:ascii="Arial" w:hAnsi="Arial" w:cs="Arial"/>
        </w:rPr>
        <w:t>Служба</w:t>
      </w:r>
      <w:r w:rsidRPr="00ED36E9">
        <w:rPr>
          <w:rFonts w:ascii="Arial" w:hAnsi="Arial" w:cs="Arial"/>
        </w:rPr>
        <w:t>).</w:t>
      </w:r>
    </w:p>
    <w:p w:rsidR="008823CF" w:rsidRPr="00ED36E9" w:rsidRDefault="008823CF" w:rsidP="008823CF">
      <w:pPr>
        <w:pStyle w:val="formattext"/>
        <w:jc w:val="both"/>
        <w:rPr>
          <w:rFonts w:ascii="Arial" w:hAnsi="Arial" w:cs="Arial"/>
        </w:rPr>
      </w:pPr>
      <w:r w:rsidRPr="00ED36E9">
        <w:rPr>
          <w:rFonts w:ascii="Arial" w:hAnsi="Arial" w:cs="Arial"/>
        </w:rPr>
        <w:t>4. Субсидия предоставляется в пределах средств, предусмотренных в местном бюджете на цели, предусмотренные пунктом 2 настоящего Порядка.</w:t>
      </w:r>
    </w:p>
    <w:p w:rsidR="008B7455" w:rsidRDefault="008823CF" w:rsidP="008823CF">
      <w:pPr>
        <w:pStyle w:val="formattext"/>
        <w:spacing w:after="0" w:afterAutospacing="0"/>
        <w:contextualSpacing/>
        <w:jc w:val="both"/>
        <w:rPr>
          <w:rFonts w:ascii="Arial" w:hAnsi="Arial" w:cs="Arial"/>
        </w:rPr>
      </w:pPr>
      <w:r w:rsidRPr="00ED36E9">
        <w:rPr>
          <w:rFonts w:ascii="Arial" w:hAnsi="Arial" w:cs="Arial"/>
        </w:rPr>
        <w:t>5.Субсидия  в соответствии с настоящим Положением  направляется  Получателем  субсидии  на возмещение следующих затрат</w:t>
      </w:r>
      <w:r w:rsidR="0047208D">
        <w:rPr>
          <w:rFonts w:ascii="Arial" w:hAnsi="Arial" w:cs="Arial"/>
        </w:rPr>
        <w:t>:</w:t>
      </w:r>
    </w:p>
    <w:p w:rsidR="00314139" w:rsidRDefault="008B7455" w:rsidP="008823CF">
      <w:pPr>
        <w:pStyle w:val="formattext"/>
        <w:spacing w:after="0" w:afterAutospacing="0"/>
        <w:contextualSpacing/>
        <w:jc w:val="both"/>
        <w:rPr>
          <w:rFonts w:ascii="Arial" w:hAnsi="Arial" w:cs="Arial"/>
        </w:rPr>
      </w:pPr>
      <w:r>
        <w:rPr>
          <w:rFonts w:ascii="Arial" w:hAnsi="Arial" w:cs="Arial"/>
        </w:rPr>
        <w:t>а)</w:t>
      </w:r>
      <w:r w:rsidR="008823CF" w:rsidRPr="00ED36E9">
        <w:rPr>
          <w:rFonts w:ascii="Arial" w:hAnsi="Arial" w:cs="Arial"/>
        </w:rPr>
        <w:t xml:space="preserve"> </w:t>
      </w:r>
      <w:r w:rsidR="001040B2">
        <w:rPr>
          <w:rFonts w:ascii="Arial" w:hAnsi="Arial" w:cs="Arial"/>
        </w:rPr>
        <w:t xml:space="preserve">содержание </w:t>
      </w:r>
      <w:r w:rsidR="00314139">
        <w:rPr>
          <w:rFonts w:ascii="Arial" w:hAnsi="Arial" w:cs="Arial"/>
        </w:rPr>
        <w:t xml:space="preserve"> пункта весового </w:t>
      </w:r>
      <w:r w:rsidR="00DA2ACB">
        <w:rPr>
          <w:rFonts w:ascii="Arial" w:hAnsi="Arial" w:cs="Arial"/>
        </w:rPr>
        <w:t xml:space="preserve"> и габаритного </w:t>
      </w:r>
      <w:r w:rsidR="00314139">
        <w:rPr>
          <w:rFonts w:ascii="Arial" w:hAnsi="Arial" w:cs="Arial"/>
        </w:rPr>
        <w:t>контроля;</w:t>
      </w:r>
      <w:r w:rsidR="008823CF" w:rsidRPr="00ED36E9">
        <w:rPr>
          <w:rFonts w:ascii="Arial" w:hAnsi="Arial" w:cs="Arial"/>
        </w:rPr>
        <w:t xml:space="preserve"> </w:t>
      </w:r>
    </w:p>
    <w:p w:rsidR="00314139" w:rsidRDefault="008823CF" w:rsidP="008823CF">
      <w:pPr>
        <w:pStyle w:val="formattext"/>
        <w:spacing w:after="0" w:afterAutospacing="0"/>
        <w:contextualSpacing/>
        <w:jc w:val="both"/>
        <w:rPr>
          <w:rFonts w:ascii="Arial" w:hAnsi="Arial" w:cs="Arial"/>
        </w:rPr>
      </w:pPr>
      <w:r w:rsidRPr="00ED36E9">
        <w:rPr>
          <w:rFonts w:ascii="Arial" w:hAnsi="Arial" w:cs="Arial"/>
        </w:rPr>
        <w:t xml:space="preserve">    </w:t>
      </w:r>
      <w:r w:rsidR="00314139">
        <w:rPr>
          <w:rFonts w:ascii="Arial" w:hAnsi="Arial" w:cs="Arial"/>
        </w:rPr>
        <w:t>- площадка измерения веса транспортных средств;</w:t>
      </w:r>
    </w:p>
    <w:p w:rsidR="00314139" w:rsidRDefault="00314139" w:rsidP="008823CF">
      <w:pPr>
        <w:pStyle w:val="formattext"/>
        <w:spacing w:after="0" w:afterAutospacing="0"/>
        <w:contextualSpacing/>
        <w:jc w:val="both"/>
        <w:rPr>
          <w:rFonts w:ascii="Arial" w:hAnsi="Arial" w:cs="Arial"/>
        </w:rPr>
      </w:pPr>
      <w:r>
        <w:rPr>
          <w:rFonts w:ascii="Arial" w:hAnsi="Arial" w:cs="Arial"/>
        </w:rPr>
        <w:t xml:space="preserve">    - штрафная стоянка;</w:t>
      </w:r>
    </w:p>
    <w:p w:rsidR="00314139" w:rsidRDefault="00314139" w:rsidP="008823CF">
      <w:pPr>
        <w:pStyle w:val="formattext"/>
        <w:spacing w:after="0" w:afterAutospacing="0"/>
        <w:contextualSpacing/>
        <w:jc w:val="both"/>
        <w:rPr>
          <w:rFonts w:ascii="Arial" w:hAnsi="Arial" w:cs="Arial"/>
        </w:rPr>
      </w:pPr>
      <w:r>
        <w:rPr>
          <w:rFonts w:ascii="Arial" w:hAnsi="Arial" w:cs="Arial"/>
        </w:rPr>
        <w:t xml:space="preserve">    - освещение;</w:t>
      </w:r>
    </w:p>
    <w:p w:rsidR="00314139" w:rsidRDefault="00314139" w:rsidP="008823CF">
      <w:pPr>
        <w:pStyle w:val="formattext"/>
        <w:spacing w:after="0" w:afterAutospacing="0"/>
        <w:contextualSpacing/>
        <w:jc w:val="both"/>
        <w:rPr>
          <w:rFonts w:ascii="Arial" w:hAnsi="Arial" w:cs="Arial"/>
        </w:rPr>
      </w:pPr>
      <w:r>
        <w:rPr>
          <w:rFonts w:ascii="Arial" w:hAnsi="Arial" w:cs="Arial"/>
        </w:rPr>
        <w:t xml:space="preserve">    - средства связи;</w:t>
      </w:r>
    </w:p>
    <w:p w:rsidR="008823CF" w:rsidRPr="00ED36E9" w:rsidRDefault="00714443" w:rsidP="008823CF">
      <w:pPr>
        <w:pStyle w:val="formattext"/>
        <w:spacing w:after="0" w:afterAutospacing="0"/>
        <w:contextualSpacing/>
        <w:jc w:val="both"/>
        <w:rPr>
          <w:rFonts w:ascii="Arial" w:hAnsi="Arial" w:cs="Arial"/>
        </w:rPr>
      </w:pPr>
      <w:r>
        <w:rPr>
          <w:rFonts w:ascii="Arial" w:hAnsi="Arial" w:cs="Arial"/>
        </w:rPr>
        <w:t xml:space="preserve">    - помещение для персонала.</w:t>
      </w:r>
      <w:r w:rsidR="008823CF" w:rsidRPr="00ED36E9">
        <w:rPr>
          <w:rFonts w:ascii="Arial" w:hAnsi="Arial" w:cs="Arial"/>
        </w:rPr>
        <w:t xml:space="preserve">                                                          </w:t>
      </w:r>
    </w:p>
    <w:p w:rsidR="008823CF" w:rsidRDefault="00314139" w:rsidP="008823CF">
      <w:pPr>
        <w:pStyle w:val="formattext"/>
        <w:spacing w:after="0" w:afterAutospacing="0"/>
        <w:contextualSpacing/>
        <w:jc w:val="both"/>
        <w:rPr>
          <w:rFonts w:ascii="Arial" w:hAnsi="Arial" w:cs="Arial"/>
        </w:rPr>
      </w:pPr>
      <w:r>
        <w:rPr>
          <w:rFonts w:ascii="Arial" w:hAnsi="Arial" w:cs="Arial"/>
        </w:rPr>
        <w:t>б</w:t>
      </w:r>
      <w:r w:rsidR="008823CF" w:rsidRPr="00ED36E9">
        <w:rPr>
          <w:rFonts w:ascii="Arial" w:hAnsi="Arial" w:cs="Arial"/>
        </w:rPr>
        <w:t>) оплата труда, начисления на оплату труда</w:t>
      </w:r>
      <w:r w:rsidR="00BA4733">
        <w:rPr>
          <w:rFonts w:ascii="Arial" w:hAnsi="Arial" w:cs="Arial"/>
        </w:rPr>
        <w:t xml:space="preserve"> специалистов</w:t>
      </w:r>
      <w:r>
        <w:rPr>
          <w:rFonts w:ascii="Arial" w:hAnsi="Arial" w:cs="Arial"/>
        </w:rPr>
        <w:t xml:space="preserve"> весового контроля</w:t>
      </w:r>
      <w:r w:rsidR="00BA4733">
        <w:rPr>
          <w:rFonts w:ascii="Arial" w:hAnsi="Arial" w:cs="Arial"/>
        </w:rPr>
        <w:t>;</w:t>
      </w:r>
    </w:p>
    <w:p w:rsidR="001040B2" w:rsidRDefault="00314139" w:rsidP="00314139">
      <w:pPr>
        <w:pStyle w:val="formattext"/>
        <w:spacing w:after="0" w:afterAutospacing="0"/>
        <w:contextualSpacing/>
        <w:rPr>
          <w:rFonts w:ascii="Arial" w:hAnsi="Arial" w:cs="Arial"/>
        </w:rPr>
      </w:pPr>
      <w:r>
        <w:rPr>
          <w:rFonts w:ascii="Arial" w:hAnsi="Arial" w:cs="Arial"/>
        </w:rPr>
        <w:t>в</w:t>
      </w:r>
      <w:r w:rsidR="008B7455">
        <w:rPr>
          <w:rFonts w:ascii="Arial" w:hAnsi="Arial" w:cs="Arial"/>
        </w:rPr>
        <w:t>)</w:t>
      </w:r>
      <w:r>
        <w:rPr>
          <w:rFonts w:ascii="Arial" w:hAnsi="Arial" w:cs="Arial"/>
        </w:rPr>
        <w:t xml:space="preserve"> обучение специалистов, командировочные расходы; </w:t>
      </w:r>
    </w:p>
    <w:p w:rsidR="003547D6" w:rsidRDefault="001040B2" w:rsidP="00314139">
      <w:pPr>
        <w:pStyle w:val="formattext"/>
        <w:spacing w:after="0" w:afterAutospacing="0"/>
        <w:contextualSpacing/>
        <w:rPr>
          <w:rFonts w:ascii="Arial" w:hAnsi="Arial" w:cs="Arial"/>
        </w:rPr>
      </w:pPr>
      <w:r>
        <w:rPr>
          <w:rFonts w:ascii="Arial" w:hAnsi="Arial" w:cs="Arial"/>
        </w:rPr>
        <w:t>г) поверка весов;</w:t>
      </w:r>
    </w:p>
    <w:p w:rsidR="008823CF" w:rsidRPr="00ED36E9" w:rsidRDefault="001040B2" w:rsidP="00314139">
      <w:pPr>
        <w:pStyle w:val="formattext"/>
        <w:spacing w:after="0" w:afterAutospacing="0"/>
        <w:contextualSpacing/>
        <w:rPr>
          <w:rFonts w:ascii="Arial" w:hAnsi="Arial" w:cs="Arial"/>
        </w:rPr>
      </w:pPr>
      <w:proofErr w:type="spellStart"/>
      <w:r>
        <w:rPr>
          <w:rFonts w:ascii="Arial" w:hAnsi="Arial" w:cs="Arial"/>
        </w:rPr>
        <w:t>д</w:t>
      </w:r>
      <w:proofErr w:type="spellEnd"/>
      <w:r w:rsidR="00314139">
        <w:rPr>
          <w:rFonts w:ascii="Arial" w:hAnsi="Arial" w:cs="Arial"/>
        </w:rPr>
        <w:t>) прочие расходы</w:t>
      </w:r>
      <w:r w:rsidR="00BA4733">
        <w:rPr>
          <w:rFonts w:ascii="Arial" w:hAnsi="Arial" w:cs="Arial"/>
        </w:rPr>
        <w:t xml:space="preserve"> </w:t>
      </w:r>
    </w:p>
    <w:p w:rsidR="008823CF" w:rsidRDefault="008823CF" w:rsidP="008823CF">
      <w:pPr>
        <w:pStyle w:val="formattext"/>
        <w:spacing w:after="0" w:afterAutospacing="0"/>
        <w:contextualSpacing/>
        <w:jc w:val="both"/>
        <w:rPr>
          <w:rFonts w:ascii="Arial" w:hAnsi="Arial" w:cs="Arial"/>
        </w:rPr>
      </w:pPr>
    </w:p>
    <w:p w:rsidR="005D480E" w:rsidRPr="00ED36E9" w:rsidRDefault="008823CF" w:rsidP="00EE4C82">
      <w:pPr>
        <w:pStyle w:val="formattext"/>
        <w:spacing w:after="0" w:afterAutospacing="0"/>
        <w:contextualSpacing/>
        <w:jc w:val="both"/>
        <w:rPr>
          <w:rFonts w:ascii="Arial" w:hAnsi="Arial" w:cs="Arial"/>
        </w:rPr>
      </w:pPr>
      <w:r w:rsidRPr="00ED36E9">
        <w:rPr>
          <w:rFonts w:ascii="Arial" w:hAnsi="Arial" w:cs="Arial"/>
        </w:rPr>
        <w:lastRenderedPageBreak/>
        <w:t>6. Право на получение субсидии  имеют юридические лица (за исключением государственных  (муниципальных) учреждений)</w:t>
      </w:r>
      <w:r>
        <w:rPr>
          <w:rFonts w:ascii="Arial" w:hAnsi="Arial" w:cs="Arial"/>
        </w:rPr>
        <w:t>,</w:t>
      </w:r>
      <w:r w:rsidRPr="00ED36E9">
        <w:rPr>
          <w:rFonts w:ascii="Arial" w:hAnsi="Arial" w:cs="Arial"/>
        </w:rPr>
        <w:t xml:space="preserve"> индивидуальные предприниматели, физические лица, отвечающие следующим критериям:</w:t>
      </w:r>
      <w:r w:rsidRPr="00ED36E9">
        <w:rPr>
          <w:rFonts w:ascii="Arial" w:hAnsi="Arial" w:cs="Arial"/>
        </w:rPr>
        <w:br/>
        <w:t>- осуществление деятельности по эксплуатации передвижного пункта весового</w:t>
      </w:r>
      <w:r w:rsidR="00DA2ACB">
        <w:rPr>
          <w:rFonts w:ascii="Arial" w:hAnsi="Arial" w:cs="Arial"/>
        </w:rPr>
        <w:t xml:space="preserve"> и габаритного </w:t>
      </w:r>
      <w:r w:rsidRPr="00ED36E9">
        <w:rPr>
          <w:rFonts w:ascii="Arial" w:hAnsi="Arial" w:cs="Arial"/>
        </w:rPr>
        <w:t xml:space="preserve"> контроля на территории муниципального образования  «город Усть-Кут»;                                            </w:t>
      </w:r>
      <w:r w:rsidR="00DA2ACB">
        <w:rPr>
          <w:rFonts w:ascii="Arial" w:hAnsi="Arial" w:cs="Arial"/>
        </w:rPr>
        <w:t xml:space="preserve">                                                                                       </w:t>
      </w:r>
      <w:r w:rsidRPr="00ED36E9">
        <w:rPr>
          <w:rFonts w:ascii="Arial" w:hAnsi="Arial" w:cs="Arial"/>
        </w:rPr>
        <w:t xml:space="preserve"> </w:t>
      </w:r>
      <w:proofErr w:type="gramStart"/>
      <w:r w:rsidRPr="00ED36E9">
        <w:rPr>
          <w:rFonts w:ascii="Arial" w:hAnsi="Arial" w:cs="Arial"/>
        </w:rPr>
        <w:t>-р</w:t>
      </w:r>
      <w:proofErr w:type="gramEnd"/>
      <w:r w:rsidRPr="00ED36E9">
        <w:rPr>
          <w:rFonts w:ascii="Arial" w:hAnsi="Arial" w:cs="Arial"/>
        </w:rPr>
        <w:t xml:space="preserve">егистрация на территории Российской Федерации;    </w:t>
      </w:r>
      <w:r w:rsidR="00EB4D44" w:rsidRPr="00ED36E9">
        <w:rPr>
          <w:rFonts w:ascii="Arial" w:hAnsi="Arial" w:cs="Arial"/>
        </w:rPr>
        <w:t xml:space="preserve">                                                                                                                    -</w:t>
      </w:r>
      <w:r w:rsidR="00837E34" w:rsidRPr="00ED36E9">
        <w:rPr>
          <w:rFonts w:ascii="Arial" w:hAnsi="Arial" w:cs="Arial"/>
        </w:rPr>
        <w:t>отсутствие процедуры ликвидации, приостановление деятельности или банкротства</w:t>
      </w:r>
      <w:r w:rsidR="009C2A42" w:rsidRPr="00ED36E9">
        <w:rPr>
          <w:rFonts w:ascii="Arial" w:hAnsi="Arial" w:cs="Arial"/>
        </w:rPr>
        <w:t xml:space="preserve">;  </w:t>
      </w:r>
      <w:r w:rsidR="004A5CC6">
        <w:rPr>
          <w:rFonts w:ascii="Arial" w:hAnsi="Arial" w:cs="Arial"/>
        </w:rPr>
        <w:t xml:space="preserve">                                                                                                                    </w:t>
      </w:r>
      <w:r w:rsidR="009C2A42" w:rsidRPr="00ED36E9">
        <w:rPr>
          <w:rFonts w:ascii="Arial" w:hAnsi="Arial" w:cs="Arial"/>
        </w:rPr>
        <w:t xml:space="preserve">      -не являющимися иностранными и российскими</w:t>
      </w:r>
      <w:r w:rsidR="00EB4D44" w:rsidRPr="00ED36E9">
        <w:rPr>
          <w:rFonts w:ascii="Arial" w:hAnsi="Arial" w:cs="Arial"/>
        </w:rPr>
        <w:t xml:space="preserve"> </w:t>
      </w:r>
      <w:r w:rsidR="009C2A42" w:rsidRPr="00ED36E9">
        <w:rPr>
          <w:rFonts w:ascii="Arial" w:hAnsi="Arial" w:cs="Arial"/>
        </w:rPr>
        <w:t>юридическими лицами, указанными в п.15 статьи 241 Бюджетного кодекса РФ.</w:t>
      </w:r>
    </w:p>
    <w:p w:rsidR="00EE4C82" w:rsidRDefault="005D480E" w:rsidP="00EE4C82">
      <w:pPr>
        <w:pStyle w:val="formattext"/>
        <w:jc w:val="center"/>
        <w:rPr>
          <w:rFonts w:ascii="Arial" w:hAnsi="Arial" w:cs="Arial"/>
          <w:b/>
        </w:rPr>
      </w:pPr>
      <w:r w:rsidRPr="00ED36E9">
        <w:rPr>
          <w:rFonts w:ascii="Arial" w:hAnsi="Arial" w:cs="Arial"/>
          <w:b/>
          <w:lang w:val="en-US"/>
        </w:rPr>
        <w:t>II</w:t>
      </w:r>
      <w:r w:rsidR="007C34D0" w:rsidRPr="00ED36E9">
        <w:rPr>
          <w:rFonts w:ascii="Arial" w:hAnsi="Arial" w:cs="Arial"/>
          <w:b/>
        </w:rPr>
        <w:t>. Условия и порядок предоставления субсидии</w:t>
      </w:r>
    </w:p>
    <w:p w:rsidR="007D0397" w:rsidRPr="00ED36E9" w:rsidRDefault="00842382" w:rsidP="004B5291">
      <w:pPr>
        <w:pStyle w:val="formattext"/>
        <w:rPr>
          <w:rFonts w:ascii="Arial" w:hAnsi="Arial" w:cs="Arial"/>
        </w:rPr>
      </w:pPr>
      <w:r w:rsidRPr="00ED36E9">
        <w:rPr>
          <w:rFonts w:ascii="Arial" w:hAnsi="Arial" w:cs="Arial"/>
        </w:rPr>
        <w:br/>
      </w:r>
      <w:r w:rsidR="005D480E" w:rsidRPr="00ED36E9">
        <w:rPr>
          <w:rFonts w:ascii="Arial" w:hAnsi="Arial" w:cs="Arial"/>
        </w:rPr>
        <w:t>7</w:t>
      </w:r>
      <w:r w:rsidR="007D0397" w:rsidRPr="00ED36E9">
        <w:rPr>
          <w:rFonts w:ascii="Arial" w:hAnsi="Arial" w:cs="Arial"/>
        </w:rPr>
        <w:t>, В целях  получения субсидии,  Получатели субсидии представляют  в</w:t>
      </w:r>
      <w:r w:rsidR="00714443">
        <w:rPr>
          <w:rFonts w:ascii="Arial" w:hAnsi="Arial" w:cs="Arial"/>
        </w:rPr>
        <w:t xml:space="preserve"> Службу</w:t>
      </w:r>
      <w:r w:rsidR="008718AA" w:rsidRPr="00ED36E9">
        <w:rPr>
          <w:rFonts w:ascii="Arial" w:hAnsi="Arial" w:cs="Arial"/>
        </w:rPr>
        <w:t xml:space="preserve"> подписанн</w:t>
      </w:r>
      <w:r w:rsidR="00C65F09" w:rsidRPr="00ED36E9">
        <w:rPr>
          <w:rFonts w:ascii="Arial" w:hAnsi="Arial" w:cs="Arial"/>
        </w:rPr>
        <w:t xml:space="preserve">ое </w:t>
      </w:r>
      <w:r w:rsidR="008718AA" w:rsidRPr="00ED36E9">
        <w:rPr>
          <w:rFonts w:ascii="Arial" w:hAnsi="Arial" w:cs="Arial"/>
        </w:rPr>
        <w:t xml:space="preserve"> руководителем  </w:t>
      </w:r>
      <w:r w:rsidR="0099057A" w:rsidRPr="00ED36E9">
        <w:rPr>
          <w:rFonts w:ascii="Arial" w:hAnsi="Arial" w:cs="Arial"/>
        </w:rPr>
        <w:t>заявление</w:t>
      </w:r>
      <w:r w:rsidR="007D0397" w:rsidRPr="00ED36E9">
        <w:rPr>
          <w:rFonts w:ascii="Arial" w:hAnsi="Arial" w:cs="Arial"/>
        </w:rPr>
        <w:t xml:space="preserve"> </w:t>
      </w:r>
      <w:r w:rsidR="007C34D0" w:rsidRPr="00ED36E9">
        <w:rPr>
          <w:rFonts w:ascii="Arial" w:hAnsi="Arial" w:cs="Arial"/>
        </w:rPr>
        <w:t xml:space="preserve">  о предоставлении </w:t>
      </w:r>
      <w:r w:rsidR="008718AA" w:rsidRPr="00ED36E9">
        <w:rPr>
          <w:rFonts w:ascii="Arial" w:hAnsi="Arial" w:cs="Arial"/>
        </w:rPr>
        <w:t xml:space="preserve"> субсидии в произвольной форме</w:t>
      </w:r>
      <w:r w:rsidR="00962F13" w:rsidRPr="00ED36E9">
        <w:rPr>
          <w:rFonts w:ascii="Arial" w:hAnsi="Arial" w:cs="Arial"/>
        </w:rPr>
        <w:t>,</w:t>
      </w:r>
      <w:r w:rsidR="008718AA" w:rsidRPr="00ED36E9">
        <w:rPr>
          <w:rFonts w:ascii="Arial" w:hAnsi="Arial" w:cs="Arial"/>
        </w:rPr>
        <w:t xml:space="preserve"> с указанием размера запрашиваемой субсидии в разрезе направлений ее использования, обозначенных в п.5</w:t>
      </w:r>
      <w:r w:rsidR="00962F13" w:rsidRPr="00ED36E9">
        <w:rPr>
          <w:rFonts w:ascii="Arial" w:hAnsi="Arial" w:cs="Arial"/>
        </w:rPr>
        <w:t xml:space="preserve">  настоящего</w:t>
      </w:r>
      <w:r w:rsidR="008718AA" w:rsidRPr="00ED36E9">
        <w:rPr>
          <w:rFonts w:ascii="Arial" w:hAnsi="Arial" w:cs="Arial"/>
        </w:rPr>
        <w:t xml:space="preserve"> </w:t>
      </w:r>
      <w:r w:rsidR="00962F13" w:rsidRPr="00ED36E9">
        <w:rPr>
          <w:rFonts w:ascii="Arial" w:hAnsi="Arial" w:cs="Arial"/>
        </w:rPr>
        <w:t xml:space="preserve"> Порядка.                                                                                </w:t>
      </w:r>
      <w:r w:rsidR="007D0397" w:rsidRPr="00ED36E9">
        <w:rPr>
          <w:rFonts w:ascii="Arial" w:hAnsi="Arial" w:cs="Arial"/>
        </w:rPr>
        <w:t xml:space="preserve"> </w:t>
      </w:r>
      <w:r w:rsidR="00962F13" w:rsidRPr="00ED36E9">
        <w:rPr>
          <w:rFonts w:ascii="Arial" w:hAnsi="Arial" w:cs="Arial"/>
        </w:rPr>
        <w:t xml:space="preserve"> 8.</w:t>
      </w:r>
      <w:r w:rsidR="00C65F09" w:rsidRPr="00ED36E9">
        <w:rPr>
          <w:rFonts w:ascii="Arial" w:hAnsi="Arial" w:cs="Arial"/>
        </w:rPr>
        <w:t xml:space="preserve"> К</w:t>
      </w:r>
      <w:r w:rsidR="00AF5DA4" w:rsidRPr="00ED36E9">
        <w:rPr>
          <w:rFonts w:ascii="Arial" w:hAnsi="Arial" w:cs="Arial"/>
        </w:rPr>
        <w:t xml:space="preserve"> заявлению </w:t>
      </w:r>
      <w:r w:rsidR="00962F13" w:rsidRPr="00ED36E9">
        <w:rPr>
          <w:rFonts w:ascii="Arial" w:hAnsi="Arial" w:cs="Arial"/>
        </w:rPr>
        <w:t xml:space="preserve"> </w:t>
      </w:r>
      <w:r w:rsidR="007D0397" w:rsidRPr="00ED36E9">
        <w:rPr>
          <w:rFonts w:ascii="Arial" w:hAnsi="Arial" w:cs="Arial"/>
        </w:rPr>
        <w:t xml:space="preserve"> прилагаются следующие документы:</w:t>
      </w:r>
      <w:r w:rsidR="00962F13" w:rsidRPr="00ED36E9">
        <w:rPr>
          <w:rFonts w:ascii="Arial" w:hAnsi="Arial" w:cs="Arial"/>
        </w:rPr>
        <w:t xml:space="preserve">                                                                      8.1</w:t>
      </w:r>
      <w:r w:rsidR="00C65F09" w:rsidRPr="00ED36E9">
        <w:rPr>
          <w:rFonts w:ascii="Arial" w:hAnsi="Arial" w:cs="Arial"/>
        </w:rPr>
        <w:t xml:space="preserve"> </w:t>
      </w:r>
      <w:r w:rsidR="00962F13" w:rsidRPr="00ED36E9">
        <w:rPr>
          <w:rFonts w:ascii="Arial" w:hAnsi="Arial" w:cs="Arial"/>
        </w:rPr>
        <w:t>для юридических лиц:                                                                                                               - заверенные в установленном порядке копии учредительных документов, изменения и дополнения к ним</w:t>
      </w:r>
      <w:r w:rsidR="00797247" w:rsidRPr="00ED36E9">
        <w:rPr>
          <w:rFonts w:ascii="Arial" w:hAnsi="Arial" w:cs="Arial"/>
        </w:rPr>
        <w:t xml:space="preserve"> </w:t>
      </w:r>
      <w:r w:rsidR="00962F13" w:rsidRPr="00ED36E9">
        <w:rPr>
          <w:rFonts w:ascii="Arial" w:hAnsi="Arial" w:cs="Arial"/>
        </w:rPr>
        <w:t>(устав или учредительный договор);                                                              - документ, подтверждающий полномочия руководителя юридического лица (выписка из протокола, приказ о назначении);</w:t>
      </w:r>
      <w:r w:rsidR="00AB45C6" w:rsidRPr="00ED36E9">
        <w:rPr>
          <w:rFonts w:ascii="Arial" w:hAnsi="Arial" w:cs="Arial"/>
        </w:rPr>
        <w:t xml:space="preserve">                                                                                                   </w:t>
      </w:r>
      <w:r w:rsidR="00962F13" w:rsidRPr="00ED36E9">
        <w:rPr>
          <w:rFonts w:ascii="Arial" w:hAnsi="Arial" w:cs="Arial"/>
        </w:rPr>
        <w:t xml:space="preserve"> - свидетельство о государственной регистрации юридического лица;</w:t>
      </w:r>
      <w:r w:rsidR="00F2741A" w:rsidRPr="00ED36E9">
        <w:rPr>
          <w:rFonts w:ascii="Arial" w:hAnsi="Arial" w:cs="Arial"/>
        </w:rPr>
        <w:t xml:space="preserve">                                         - свидетельство о постановке на учет российской организации в налоговом органе по месту ее нахождения на территории Российской Федерации;                                                   -  выписка из Единого государственного реестра юридических лиц, выданная не ранее чем за тридцать календарных дней до даты обращения в Уполномоченный орган.             </w:t>
      </w:r>
      <w:r w:rsidR="00665421" w:rsidRPr="00ED36E9">
        <w:rPr>
          <w:rFonts w:ascii="Arial" w:hAnsi="Arial" w:cs="Arial"/>
        </w:rPr>
        <w:t xml:space="preserve">    </w:t>
      </w:r>
      <w:r w:rsidR="00981319">
        <w:rPr>
          <w:rFonts w:ascii="Arial" w:hAnsi="Arial" w:cs="Arial"/>
        </w:rPr>
        <w:t xml:space="preserve">                                                                                                           </w:t>
      </w:r>
      <w:r w:rsidR="00F2741A" w:rsidRPr="00ED36E9">
        <w:rPr>
          <w:rFonts w:ascii="Arial" w:hAnsi="Arial" w:cs="Arial"/>
        </w:rPr>
        <w:t xml:space="preserve"> 8.2. для индивидуальных предпринимателей:</w:t>
      </w:r>
      <w:r w:rsidR="00665421" w:rsidRPr="00ED36E9">
        <w:rPr>
          <w:rFonts w:ascii="Arial" w:hAnsi="Arial" w:cs="Arial"/>
        </w:rPr>
        <w:t xml:space="preserve">                                                                              - свидетельство о государственной регистрации физического лица в качестве индивидуального предпринимателя</w:t>
      </w:r>
      <w:proofErr w:type="gramStart"/>
      <w:r w:rsidR="00665421" w:rsidRPr="00ED36E9">
        <w:rPr>
          <w:rFonts w:ascii="Arial" w:hAnsi="Arial" w:cs="Arial"/>
        </w:rPr>
        <w:t xml:space="preserve"> ;</w:t>
      </w:r>
      <w:proofErr w:type="gramEnd"/>
      <w:r w:rsidR="006F5106" w:rsidRPr="00ED36E9">
        <w:rPr>
          <w:rFonts w:ascii="Arial" w:hAnsi="Arial" w:cs="Arial"/>
        </w:rPr>
        <w:t xml:space="preserve">                                                                                            - </w:t>
      </w:r>
      <w:r w:rsidR="00665421" w:rsidRPr="00ED36E9">
        <w:rPr>
          <w:rFonts w:ascii="Arial" w:hAnsi="Arial" w:cs="Arial"/>
        </w:rPr>
        <w:t xml:space="preserve"> </w:t>
      </w:r>
      <w:proofErr w:type="gramStart"/>
      <w:r w:rsidR="00665421" w:rsidRPr="00ED36E9">
        <w:rPr>
          <w:rFonts w:ascii="Arial" w:hAnsi="Arial" w:cs="Arial"/>
        </w:rPr>
        <w:t>свидетельство о постановке  на учет в налоговом органе физического лица по месту жительства</w:t>
      </w:r>
      <w:r w:rsidR="001927D5" w:rsidRPr="00ED36E9">
        <w:rPr>
          <w:rFonts w:ascii="Arial" w:hAnsi="Arial" w:cs="Arial"/>
        </w:rPr>
        <w:t xml:space="preserve"> его </w:t>
      </w:r>
      <w:r w:rsidR="00665421" w:rsidRPr="00ED36E9">
        <w:rPr>
          <w:rFonts w:ascii="Arial" w:hAnsi="Arial" w:cs="Arial"/>
        </w:rPr>
        <w:t xml:space="preserve"> на территории Российской Федерации;</w:t>
      </w:r>
      <w:r w:rsidR="00797247" w:rsidRPr="00ED36E9">
        <w:rPr>
          <w:rFonts w:ascii="Arial" w:hAnsi="Arial" w:cs="Arial"/>
        </w:rPr>
        <w:t xml:space="preserve">                                                                    - выписка из Единого государственного реестра индивидуальных предпринимателей, выданная не ранее чем за тридцать календарных дней до даты обращения в Уполномоченный орган;</w:t>
      </w:r>
      <w:r w:rsidR="00E75C49" w:rsidRPr="00ED36E9">
        <w:rPr>
          <w:rFonts w:ascii="Arial" w:hAnsi="Arial" w:cs="Arial"/>
        </w:rPr>
        <w:t xml:space="preserve">                                                                                                                </w:t>
      </w:r>
      <w:r w:rsidR="00797247" w:rsidRPr="00ED36E9">
        <w:rPr>
          <w:rFonts w:ascii="Arial" w:hAnsi="Arial" w:cs="Arial"/>
        </w:rPr>
        <w:t xml:space="preserve"> - копия документа, удостоверяющего личность физического лица. </w:t>
      </w:r>
      <w:r w:rsidR="00D84B7B" w:rsidRPr="00ED36E9">
        <w:rPr>
          <w:rFonts w:ascii="Arial" w:hAnsi="Arial" w:cs="Arial"/>
        </w:rPr>
        <w:t xml:space="preserve">                        </w:t>
      </w:r>
      <w:r w:rsidR="00797247" w:rsidRPr="00ED36E9">
        <w:rPr>
          <w:rFonts w:ascii="Arial" w:hAnsi="Arial" w:cs="Arial"/>
        </w:rPr>
        <w:t xml:space="preserve"> </w:t>
      </w:r>
      <w:r w:rsidR="00D84B7B" w:rsidRPr="00ED36E9">
        <w:rPr>
          <w:rFonts w:ascii="Arial" w:hAnsi="Arial" w:cs="Arial"/>
        </w:rPr>
        <w:t>8.3.прочие</w:t>
      </w:r>
      <w:r w:rsidR="008823CF">
        <w:rPr>
          <w:rFonts w:ascii="Arial" w:hAnsi="Arial" w:cs="Arial"/>
        </w:rPr>
        <w:t xml:space="preserve"> документы;</w:t>
      </w:r>
      <w:r w:rsidR="0053477A" w:rsidRPr="00ED36E9">
        <w:rPr>
          <w:rFonts w:ascii="Arial" w:hAnsi="Arial" w:cs="Arial"/>
        </w:rPr>
        <w:t xml:space="preserve">                                                                                                                    - бухгалтерский баланс (с приложениями) за последний отчетный период.</w:t>
      </w:r>
      <w:proofErr w:type="gramEnd"/>
      <w:r w:rsidR="0059051A" w:rsidRPr="00ED36E9">
        <w:rPr>
          <w:rFonts w:ascii="Arial" w:hAnsi="Arial" w:cs="Arial"/>
        </w:rPr>
        <w:t xml:space="preserve"> </w:t>
      </w:r>
      <w:r w:rsidR="0053477A" w:rsidRPr="00ED36E9">
        <w:rPr>
          <w:rFonts w:ascii="Arial" w:hAnsi="Arial" w:cs="Arial"/>
        </w:rPr>
        <w:t>В случае</w:t>
      </w:r>
      <w:proofErr w:type="gramStart"/>
      <w:r w:rsidR="0053477A" w:rsidRPr="00ED36E9">
        <w:rPr>
          <w:rFonts w:ascii="Arial" w:hAnsi="Arial" w:cs="Arial"/>
        </w:rPr>
        <w:t>,</w:t>
      </w:r>
      <w:proofErr w:type="gramEnd"/>
      <w:r w:rsidR="0053477A" w:rsidRPr="00ED36E9">
        <w:rPr>
          <w:rFonts w:ascii="Arial" w:hAnsi="Arial" w:cs="Arial"/>
        </w:rPr>
        <w:t xml:space="preserve"> если  баланс не представляется в налоговые органы, то иную предусмотренную </w:t>
      </w:r>
      <w:r w:rsidR="0059051A" w:rsidRPr="00ED36E9">
        <w:rPr>
          <w:rFonts w:ascii="Arial" w:hAnsi="Arial" w:cs="Arial"/>
        </w:rPr>
        <w:t>з</w:t>
      </w:r>
      <w:r w:rsidR="0053477A" w:rsidRPr="00ED36E9">
        <w:rPr>
          <w:rFonts w:ascii="Arial" w:hAnsi="Arial" w:cs="Arial"/>
        </w:rPr>
        <w:t xml:space="preserve">аконодательством Российской Федерации документацию; </w:t>
      </w:r>
      <w:r w:rsidR="00A87629" w:rsidRPr="00ED36E9">
        <w:rPr>
          <w:rFonts w:ascii="Arial" w:hAnsi="Arial" w:cs="Arial"/>
        </w:rPr>
        <w:t xml:space="preserve">                                                     </w:t>
      </w:r>
      <w:r w:rsidR="0053477A" w:rsidRPr="00ED36E9">
        <w:rPr>
          <w:rFonts w:ascii="Arial" w:hAnsi="Arial" w:cs="Arial"/>
        </w:rPr>
        <w:t xml:space="preserve">- </w:t>
      </w:r>
      <w:r w:rsidR="00A87629" w:rsidRPr="00ED36E9">
        <w:rPr>
          <w:rFonts w:ascii="Arial" w:hAnsi="Arial" w:cs="Arial"/>
        </w:rPr>
        <w:t>справку об отсутствии задолженности по уплате обязательных плат</w:t>
      </w:r>
      <w:r w:rsidR="00D66968" w:rsidRPr="00ED36E9">
        <w:rPr>
          <w:rFonts w:ascii="Arial" w:hAnsi="Arial" w:cs="Arial"/>
        </w:rPr>
        <w:t>ежей, пеней и налоговых санкций.</w:t>
      </w:r>
      <w:r w:rsidR="00797247" w:rsidRPr="00ED36E9">
        <w:rPr>
          <w:rFonts w:ascii="Arial" w:hAnsi="Arial" w:cs="Arial"/>
        </w:rPr>
        <w:t xml:space="preserve">        </w:t>
      </w:r>
    </w:p>
    <w:p w:rsidR="0040608D" w:rsidRPr="00ED36E9" w:rsidRDefault="0054395E" w:rsidP="008823CF">
      <w:pPr>
        <w:pStyle w:val="formattext"/>
        <w:jc w:val="both"/>
        <w:rPr>
          <w:rFonts w:ascii="Arial" w:hAnsi="Arial" w:cs="Arial"/>
        </w:rPr>
      </w:pPr>
      <w:r w:rsidRPr="00ED36E9">
        <w:rPr>
          <w:rFonts w:ascii="Arial" w:hAnsi="Arial" w:cs="Arial"/>
        </w:rPr>
        <w:t>9</w:t>
      </w:r>
      <w:r w:rsidR="00842382" w:rsidRPr="00ED36E9">
        <w:rPr>
          <w:rFonts w:ascii="Arial" w:hAnsi="Arial" w:cs="Arial"/>
        </w:rPr>
        <w:t xml:space="preserve">. </w:t>
      </w:r>
      <w:r w:rsidRPr="00ED36E9">
        <w:rPr>
          <w:rFonts w:ascii="Arial" w:hAnsi="Arial" w:cs="Arial"/>
        </w:rPr>
        <w:t xml:space="preserve"> </w:t>
      </w:r>
      <w:r w:rsidR="00714443">
        <w:rPr>
          <w:rFonts w:ascii="Arial" w:hAnsi="Arial" w:cs="Arial"/>
        </w:rPr>
        <w:t xml:space="preserve"> Служба</w:t>
      </w:r>
      <w:r w:rsidRPr="00ED36E9">
        <w:rPr>
          <w:rFonts w:ascii="Arial" w:hAnsi="Arial" w:cs="Arial"/>
        </w:rPr>
        <w:t xml:space="preserve">  регистрирует</w:t>
      </w:r>
      <w:r w:rsidR="0040608D" w:rsidRPr="00ED36E9">
        <w:rPr>
          <w:rFonts w:ascii="Arial" w:hAnsi="Arial" w:cs="Arial"/>
        </w:rPr>
        <w:t xml:space="preserve"> представленные  заявление и документы, </w:t>
      </w:r>
      <w:r w:rsidRPr="00ED36E9">
        <w:rPr>
          <w:rFonts w:ascii="Arial" w:hAnsi="Arial" w:cs="Arial"/>
        </w:rPr>
        <w:t>и</w:t>
      </w:r>
      <w:r w:rsidR="00AF5DA4" w:rsidRPr="00ED36E9">
        <w:rPr>
          <w:rFonts w:ascii="Arial" w:hAnsi="Arial" w:cs="Arial"/>
        </w:rPr>
        <w:t xml:space="preserve"> в течение 5 рабочих дней </w:t>
      </w:r>
      <w:r w:rsidRPr="00ED36E9">
        <w:rPr>
          <w:rFonts w:ascii="Arial" w:hAnsi="Arial" w:cs="Arial"/>
        </w:rPr>
        <w:t xml:space="preserve"> </w:t>
      </w:r>
      <w:r w:rsidR="00842382" w:rsidRPr="00ED36E9">
        <w:rPr>
          <w:rFonts w:ascii="Arial" w:hAnsi="Arial" w:cs="Arial"/>
        </w:rPr>
        <w:t xml:space="preserve"> </w:t>
      </w:r>
      <w:r w:rsidR="00AF5DA4" w:rsidRPr="00ED36E9">
        <w:rPr>
          <w:rFonts w:ascii="Arial" w:hAnsi="Arial" w:cs="Arial"/>
        </w:rPr>
        <w:t xml:space="preserve">рассматривает представленные </w:t>
      </w:r>
      <w:r w:rsidR="0040608D" w:rsidRPr="00ED36E9">
        <w:rPr>
          <w:rFonts w:ascii="Arial" w:hAnsi="Arial" w:cs="Arial"/>
        </w:rPr>
        <w:t>заявителем</w:t>
      </w:r>
      <w:r w:rsidR="00AF5DA4" w:rsidRPr="00ED36E9">
        <w:rPr>
          <w:rFonts w:ascii="Arial" w:hAnsi="Arial" w:cs="Arial"/>
        </w:rPr>
        <w:t xml:space="preserve"> документы на соответствие законодательству и требованиям настоящего Порядка.</w:t>
      </w:r>
      <w:r w:rsidR="0099057A" w:rsidRPr="00ED36E9">
        <w:rPr>
          <w:rFonts w:ascii="Arial" w:hAnsi="Arial" w:cs="Arial"/>
        </w:rPr>
        <w:t xml:space="preserve"> </w:t>
      </w:r>
      <w:r w:rsidRPr="00ED36E9">
        <w:rPr>
          <w:rFonts w:ascii="Arial" w:hAnsi="Arial" w:cs="Arial"/>
        </w:rPr>
        <w:t xml:space="preserve">В случае </w:t>
      </w:r>
      <w:r w:rsidR="00AF5DA4" w:rsidRPr="00ED36E9">
        <w:rPr>
          <w:rFonts w:ascii="Arial" w:hAnsi="Arial" w:cs="Arial"/>
        </w:rPr>
        <w:t xml:space="preserve"> несоответствия документов требованиям законодательства и настоящего </w:t>
      </w:r>
      <w:r w:rsidR="00AF5DA4" w:rsidRPr="00ED36E9">
        <w:rPr>
          <w:rFonts w:ascii="Arial" w:hAnsi="Arial" w:cs="Arial"/>
        </w:rPr>
        <w:lastRenderedPageBreak/>
        <w:t>порядка</w:t>
      </w:r>
      <w:r w:rsidR="00B31D3A" w:rsidRPr="00ED36E9">
        <w:rPr>
          <w:rFonts w:ascii="Arial" w:hAnsi="Arial" w:cs="Arial"/>
        </w:rPr>
        <w:t>,</w:t>
      </w:r>
      <w:r w:rsidR="00AF5DA4" w:rsidRPr="00ED36E9">
        <w:rPr>
          <w:rFonts w:ascii="Arial" w:hAnsi="Arial" w:cs="Arial"/>
        </w:rPr>
        <w:t xml:space="preserve"> </w:t>
      </w:r>
      <w:r w:rsidR="00714443">
        <w:rPr>
          <w:rFonts w:ascii="Arial" w:hAnsi="Arial" w:cs="Arial"/>
        </w:rPr>
        <w:t>Служба</w:t>
      </w:r>
      <w:r w:rsidR="00AF5DA4" w:rsidRPr="00ED36E9">
        <w:rPr>
          <w:rFonts w:ascii="Arial" w:hAnsi="Arial" w:cs="Arial"/>
        </w:rPr>
        <w:t xml:space="preserve"> отказывает в предоставлении субсидии и возвращает документы заявителю.</w:t>
      </w:r>
    </w:p>
    <w:p w:rsidR="0040608D" w:rsidRPr="00ED36E9" w:rsidRDefault="0040608D" w:rsidP="008823CF">
      <w:pPr>
        <w:pStyle w:val="formattext"/>
        <w:jc w:val="both"/>
        <w:rPr>
          <w:rFonts w:ascii="Arial" w:hAnsi="Arial" w:cs="Arial"/>
        </w:rPr>
      </w:pPr>
      <w:r w:rsidRPr="00ED36E9">
        <w:rPr>
          <w:rFonts w:ascii="Arial" w:hAnsi="Arial" w:cs="Arial"/>
        </w:rPr>
        <w:t xml:space="preserve">10. </w:t>
      </w:r>
      <w:r w:rsidR="00714443">
        <w:rPr>
          <w:rFonts w:ascii="Arial" w:hAnsi="Arial" w:cs="Arial"/>
        </w:rPr>
        <w:t>Служба</w:t>
      </w:r>
      <w:r w:rsidRPr="00ED36E9">
        <w:rPr>
          <w:rFonts w:ascii="Arial" w:hAnsi="Arial" w:cs="Arial"/>
        </w:rPr>
        <w:t xml:space="preserve"> имеет право проверить представленные документы на их достоверность.</w:t>
      </w:r>
      <w:r w:rsidR="0099057A" w:rsidRPr="00ED36E9">
        <w:rPr>
          <w:rFonts w:ascii="Arial" w:hAnsi="Arial" w:cs="Arial"/>
        </w:rPr>
        <w:t xml:space="preserve"> </w:t>
      </w:r>
    </w:p>
    <w:p w:rsidR="00A07B9A" w:rsidRPr="00ED36E9" w:rsidRDefault="00A07B9A" w:rsidP="008823CF">
      <w:pPr>
        <w:pStyle w:val="formattext"/>
        <w:jc w:val="both"/>
        <w:rPr>
          <w:rFonts w:ascii="Arial" w:hAnsi="Arial" w:cs="Arial"/>
        </w:rPr>
      </w:pPr>
      <w:r w:rsidRPr="00ED36E9">
        <w:rPr>
          <w:rFonts w:ascii="Arial" w:hAnsi="Arial" w:cs="Arial"/>
        </w:rPr>
        <w:t xml:space="preserve">11.В случае установления  соответствия получателя Субсидии   критериям, предусмотренным  п.6 настоящего Порядка, </w:t>
      </w:r>
      <w:r w:rsidR="00714443">
        <w:rPr>
          <w:rFonts w:ascii="Arial" w:hAnsi="Arial" w:cs="Arial"/>
        </w:rPr>
        <w:t>Служба</w:t>
      </w:r>
      <w:r w:rsidRPr="00ED36E9">
        <w:rPr>
          <w:rFonts w:ascii="Arial" w:hAnsi="Arial" w:cs="Arial"/>
        </w:rPr>
        <w:t xml:space="preserve">  в течение десяти рабочих дней со дня регистрации пакета документов, заключает  с получателем субсидии соглашение о предоставлении субсидии </w:t>
      </w:r>
      <w:r w:rsidR="00486336">
        <w:rPr>
          <w:rFonts w:ascii="Arial" w:hAnsi="Arial" w:cs="Arial"/>
        </w:rPr>
        <w:t>по</w:t>
      </w:r>
      <w:r w:rsidRPr="00ED36E9">
        <w:rPr>
          <w:rFonts w:ascii="Arial" w:hAnsi="Arial" w:cs="Arial"/>
        </w:rPr>
        <w:t xml:space="preserve">  форме</w:t>
      </w:r>
      <w:r w:rsidR="00534FF9" w:rsidRPr="00ED36E9">
        <w:rPr>
          <w:rFonts w:ascii="Arial" w:hAnsi="Arial" w:cs="Arial"/>
        </w:rPr>
        <w:t>, согласно приложению № 1 к настоящему Порядку.</w:t>
      </w:r>
    </w:p>
    <w:p w:rsidR="00CA1A4C" w:rsidRPr="00ED36E9" w:rsidRDefault="004D115C" w:rsidP="008823CF">
      <w:pPr>
        <w:pStyle w:val="formattext"/>
        <w:jc w:val="both"/>
        <w:rPr>
          <w:rFonts w:ascii="Arial" w:hAnsi="Arial" w:cs="Arial"/>
        </w:rPr>
      </w:pPr>
      <w:r w:rsidRPr="00ED36E9">
        <w:rPr>
          <w:rFonts w:ascii="Arial" w:hAnsi="Arial" w:cs="Arial"/>
        </w:rPr>
        <w:t xml:space="preserve">12. </w:t>
      </w:r>
      <w:r w:rsidR="00657103" w:rsidRPr="00ED36E9">
        <w:rPr>
          <w:rFonts w:ascii="Arial" w:hAnsi="Arial" w:cs="Arial"/>
        </w:rPr>
        <w:t>Получатель субсидии ведет раздельный учет фактических  затрат на содержание и эксплуатацию передвижного пункта весового контроля, находящегося в муниципальной собственности.</w:t>
      </w:r>
    </w:p>
    <w:p w:rsidR="00954A9F" w:rsidRPr="00ED36E9" w:rsidRDefault="00954A9F" w:rsidP="00981319">
      <w:pPr>
        <w:pStyle w:val="formattext"/>
        <w:rPr>
          <w:rFonts w:ascii="Arial" w:hAnsi="Arial" w:cs="Arial"/>
        </w:rPr>
      </w:pPr>
      <w:r w:rsidRPr="00ED36E9">
        <w:rPr>
          <w:rFonts w:ascii="Arial" w:hAnsi="Arial" w:cs="Arial"/>
        </w:rPr>
        <w:t xml:space="preserve">13. </w:t>
      </w:r>
      <w:proofErr w:type="gramStart"/>
      <w:r w:rsidRPr="00ED36E9">
        <w:rPr>
          <w:rFonts w:ascii="Arial" w:hAnsi="Arial" w:cs="Arial"/>
        </w:rPr>
        <w:t xml:space="preserve">Получатель субсидии представляет в </w:t>
      </w:r>
      <w:r w:rsidR="00714443">
        <w:rPr>
          <w:rFonts w:ascii="Arial" w:hAnsi="Arial" w:cs="Arial"/>
        </w:rPr>
        <w:t>Службу</w:t>
      </w:r>
      <w:r w:rsidR="00C65F09" w:rsidRPr="00ED36E9">
        <w:rPr>
          <w:rFonts w:ascii="Arial" w:hAnsi="Arial" w:cs="Arial"/>
        </w:rPr>
        <w:t xml:space="preserve"> не позднее 20 числа месяца,</w:t>
      </w:r>
      <w:r w:rsidR="00981319">
        <w:rPr>
          <w:rFonts w:ascii="Arial" w:hAnsi="Arial" w:cs="Arial"/>
        </w:rPr>
        <w:t xml:space="preserve"> </w:t>
      </w:r>
      <w:r w:rsidR="00C65F09" w:rsidRPr="00ED36E9">
        <w:rPr>
          <w:rFonts w:ascii="Arial" w:hAnsi="Arial" w:cs="Arial"/>
        </w:rPr>
        <w:t>следующего за отчетным:                                                                                                                                     -</w:t>
      </w:r>
      <w:r w:rsidR="00534FF9" w:rsidRPr="00ED36E9">
        <w:rPr>
          <w:rFonts w:ascii="Arial" w:hAnsi="Arial" w:cs="Arial"/>
        </w:rPr>
        <w:t xml:space="preserve"> отчет о фактических затратах на </w:t>
      </w:r>
      <w:r w:rsidR="007C1F82">
        <w:rPr>
          <w:rFonts w:ascii="Arial" w:hAnsi="Arial" w:cs="Arial"/>
        </w:rPr>
        <w:t xml:space="preserve"> организационно-технологическое обеспечение передвижного пункта весового и габаритного </w:t>
      </w:r>
      <w:r w:rsidR="00534FF9" w:rsidRPr="00ED36E9">
        <w:rPr>
          <w:rFonts w:ascii="Arial" w:hAnsi="Arial" w:cs="Arial"/>
        </w:rPr>
        <w:t xml:space="preserve"> контроля, находящегося в муниципальной собственности, по форме согласно приложению №2 к настоящему Порядку;                                                                                    </w:t>
      </w:r>
      <w:r w:rsidR="007C1F82">
        <w:rPr>
          <w:rFonts w:ascii="Arial" w:hAnsi="Arial" w:cs="Arial"/>
        </w:rPr>
        <w:t xml:space="preserve">                                       </w:t>
      </w:r>
      <w:r w:rsidR="00534FF9" w:rsidRPr="00ED36E9">
        <w:rPr>
          <w:rFonts w:ascii="Arial" w:hAnsi="Arial" w:cs="Arial"/>
        </w:rPr>
        <w:t xml:space="preserve">  - счет.</w:t>
      </w:r>
      <w:proofErr w:type="gramEnd"/>
    </w:p>
    <w:p w:rsidR="007C1F82" w:rsidRDefault="004C10AC" w:rsidP="00FB675A">
      <w:pPr>
        <w:pStyle w:val="formattext"/>
        <w:spacing w:before="0" w:beforeAutospacing="0" w:after="0" w:afterAutospacing="0"/>
        <w:jc w:val="both"/>
        <w:rPr>
          <w:rFonts w:ascii="Arial" w:hAnsi="Arial" w:cs="Arial"/>
        </w:rPr>
      </w:pPr>
      <w:r w:rsidRPr="00ED36E9">
        <w:rPr>
          <w:rFonts w:ascii="Arial" w:hAnsi="Arial" w:cs="Arial"/>
        </w:rPr>
        <w:t>1</w:t>
      </w:r>
      <w:r w:rsidR="00534FF9" w:rsidRPr="00ED36E9">
        <w:rPr>
          <w:rFonts w:ascii="Arial" w:hAnsi="Arial" w:cs="Arial"/>
        </w:rPr>
        <w:t>4</w:t>
      </w:r>
      <w:r w:rsidRPr="00ED36E9">
        <w:rPr>
          <w:rFonts w:ascii="Arial" w:hAnsi="Arial" w:cs="Arial"/>
        </w:rPr>
        <w:t xml:space="preserve">. </w:t>
      </w:r>
      <w:r w:rsidR="00534FF9" w:rsidRPr="00ED36E9">
        <w:rPr>
          <w:rFonts w:ascii="Arial" w:hAnsi="Arial" w:cs="Arial"/>
        </w:rPr>
        <w:t xml:space="preserve"> </w:t>
      </w:r>
      <w:r w:rsidR="00714443">
        <w:rPr>
          <w:rFonts w:ascii="Arial" w:hAnsi="Arial" w:cs="Arial"/>
        </w:rPr>
        <w:t>Служба</w:t>
      </w:r>
      <w:r w:rsidR="00CF14F8" w:rsidRPr="00ED36E9">
        <w:rPr>
          <w:rFonts w:ascii="Arial" w:hAnsi="Arial" w:cs="Arial"/>
        </w:rPr>
        <w:t xml:space="preserve"> ежемесячно в </w:t>
      </w:r>
      <w:r w:rsidRPr="00ED36E9">
        <w:rPr>
          <w:rFonts w:ascii="Arial" w:hAnsi="Arial" w:cs="Arial"/>
        </w:rPr>
        <w:t xml:space="preserve"> течение </w:t>
      </w:r>
      <w:r w:rsidR="00CF14F8" w:rsidRPr="00ED36E9">
        <w:rPr>
          <w:rFonts w:ascii="Arial" w:hAnsi="Arial" w:cs="Arial"/>
        </w:rPr>
        <w:t xml:space="preserve"> 5 </w:t>
      </w:r>
      <w:r w:rsidRPr="00ED36E9">
        <w:rPr>
          <w:rFonts w:ascii="Arial" w:hAnsi="Arial" w:cs="Arial"/>
        </w:rPr>
        <w:t>рабочих дней с</w:t>
      </w:r>
      <w:r w:rsidR="00CF14F8" w:rsidRPr="00ED36E9">
        <w:rPr>
          <w:rFonts w:ascii="Arial" w:hAnsi="Arial" w:cs="Arial"/>
        </w:rPr>
        <w:t xml:space="preserve">о дня </w:t>
      </w:r>
      <w:r w:rsidR="00BA24FB" w:rsidRPr="00ED36E9">
        <w:rPr>
          <w:rFonts w:ascii="Arial" w:hAnsi="Arial" w:cs="Arial"/>
        </w:rPr>
        <w:t>получения документов, предусмотренных пунктом 13 настоящего  Порядка, передает в  Комитет по финансам и налогам</w:t>
      </w:r>
      <w:r w:rsidR="007C1F82">
        <w:rPr>
          <w:rFonts w:ascii="Arial" w:hAnsi="Arial" w:cs="Arial"/>
        </w:rPr>
        <w:t>:</w:t>
      </w:r>
    </w:p>
    <w:p w:rsidR="007C1F82" w:rsidRDefault="007C1F82" w:rsidP="00FB675A">
      <w:pPr>
        <w:pStyle w:val="formattext"/>
        <w:spacing w:before="0" w:beforeAutospacing="0" w:after="0" w:afterAutospacing="0"/>
        <w:jc w:val="both"/>
        <w:rPr>
          <w:rFonts w:ascii="Arial" w:hAnsi="Arial" w:cs="Arial"/>
        </w:rPr>
      </w:pPr>
      <w:r>
        <w:rPr>
          <w:rFonts w:ascii="Arial" w:hAnsi="Arial" w:cs="Arial"/>
        </w:rPr>
        <w:t>-</w:t>
      </w:r>
      <w:r w:rsidR="00BA24FB" w:rsidRPr="00ED36E9">
        <w:rPr>
          <w:rFonts w:ascii="Arial" w:hAnsi="Arial" w:cs="Arial"/>
        </w:rPr>
        <w:t xml:space="preserve"> </w:t>
      </w:r>
      <w:r w:rsidR="002C0CF2" w:rsidRPr="00ED36E9">
        <w:rPr>
          <w:rFonts w:ascii="Arial" w:hAnsi="Arial" w:cs="Arial"/>
        </w:rPr>
        <w:t xml:space="preserve"> заявку на перечисление средств местного</w:t>
      </w:r>
      <w:r w:rsidR="00703450" w:rsidRPr="00ED36E9">
        <w:rPr>
          <w:rFonts w:ascii="Arial" w:hAnsi="Arial" w:cs="Arial"/>
        </w:rPr>
        <w:t xml:space="preserve"> </w:t>
      </w:r>
      <w:r w:rsidR="002C0CF2" w:rsidRPr="00ED36E9">
        <w:rPr>
          <w:rFonts w:ascii="Arial" w:hAnsi="Arial" w:cs="Arial"/>
        </w:rPr>
        <w:t xml:space="preserve"> </w:t>
      </w:r>
      <w:proofErr w:type="gramStart"/>
      <w:r w:rsidR="002C0CF2" w:rsidRPr="00ED36E9">
        <w:rPr>
          <w:rFonts w:ascii="Arial" w:hAnsi="Arial" w:cs="Arial"/>
        </w:rPr>
        <w:t>бюджета</w:t>
      </w:r>
      <w:proofErr w:type="gramEnd"/>
      <w:r w:rsidR="002C0CF2" w:rsidRPr="00ED36E9">
        <w:rPr>
          <w:rFonts w:ascii="Arial" w:hAnsi="Arial" w:cs="Arial"/>
        </w:rPr>
        <w:t xml:space="preserve">  с приложением копии </w:t>
      </w:r>
      <w:r w:rsidR="005B1E13" w:rsidRPr="00ED36E9">
        <w:rPr>
          <w:rFonts w:ascii="Arial" w:hAnsi="Arial" w:cs="Arial"/>
        </w:rPr>
        <w:t xml:space="preserve">полученных от Получателя субсидии  </w:t>
      </w:r>
      <w:r>
        <w:rPr>
          <w:rFonts w:ascii="Arial" w:hAnsi="Arial" w:cs="Arial"/>
        </w:rPr>
        <w:t>документов;</w:t>
      </w:r>
    </w:p>
    <w:p w:rsidR="004D115C" w:rsidRDefault="007C1F82" w:rsidP="00FB675A">
      <w:pPr>
        <w:pStyle w:val="formattext"/>
        <w:spacing w:before="0" w:beforeAutospacing="0" w:after="0" w:afterAutospacing="0"/>
        <w:jc w:val="both"/>
        <w:rPr>
          <w:rFonts w:ascii="Arial" w:hAnsi="Arial" w:cs="Arial"/>
        </w:rPr>
      </w:pPr>
      <w:r>
        <w:rPr>
          <w:rFonts w:ascii="Arial" w:hAnsi="Arial" w:cs="Arial"/>
        </w:rPr>
        <w:t xml:space="preserve">- ежемесячный отчет о предоставлении субсидии из местного бюджета </w:t>
      </w:r>
      <w:r w:rsidR="00FB675A">
        <w:rPr>
          <w:rFonts w:ascii="Arial" w:hAnsi="Arial" w:cs="Arial"/>
        </w:rPr>
        <w:t xml:space="preserve">на </w:t>
      </w:r>
      <w:r w:rsidR="004C10AC" w:rsidRPr="00ED36E9">
        <w:rPr>
          <w:rFonts w:ascii="Arial" w:hAnsi="Arial" w:cs="Arial"/>
        </w:rPr>
        <w:t xml:space="preserve">  </w:t>
      </w:r>
      <w:r w:rsidR="00FB675A">
        <w:rPr>
          <w:rFonts w:ascii="Arial" w:hAnsi="Arial" w:cs="Arial"/>
        </w:rPr>
        <w:t xml:space="preserve">организационно-технологическое обеспечение передвижного пункта весового и габаритного </w:t>
      </w:r>
      <w:r w:rsidR="00FB675A" w:rsidRPr="00ED36E9">
        <w:rPr>
          <w:rFonts w:ascii="Arial" w:hAnsi="Arial" w:cs="Arial"/>
        </w:rPr>
        <w:t xml:space="preserve"> контроля, находящегося в муниципальной собственности</w:t>
      </w:r>
      <w:r w:rsidR="00FB675A">
        <w:rPr>
          <w:rFonts w:ascii="Arial" w:hAnsi="Arial" w:cs="Arial"/>
        </w:rPr>
        <w:t>, согласно приложению № 3 к настоящему Порядку.</w:t>
      </w:r>
    </w:p>
    <w:p w:rsidR="00FB675A" w:rsidRPr="00ED36E9" w:rsidRDefault="00FB675A" w:rsidP="00FB675A">
      <w:pPr>
        <w:pStyle w:val="formattext"/>
        <w:spacing w:before="0" w:beforeAutospacing="0" w:after="0" w:afterAutospacing="0"/>
        <w:jc w:val="both"/>
        <w:rPr>
          <w:rFonts w:ascii="Arial" w:hAnsi="Arial" w:cs="Arial"/>
        </w:rPr>
      </w:pPr>
    </w:p>
    <w:p w:rsidR="00703450" w:rsidRPr="00ED36E9" w:rsidRDefault="00703450" w:rsidP="00FB675A">
      <w:pPr>
        <w:pStyle w:val="formattext"/>
        <w:spacing w:before="0" w:beforeAutospacing="0" w:after="0" w:afterAutospacing="0"/>
        <w:jc w:val="both"/>
        <w:rPr>
          <w:rFonts w:ascii="Arial" w:hAnsi="Arial" w:cs="Arial"/>
        </w:rPr>
      </w:pPr>
      <w:r w:rsidRPr="00ED36E9">
        <w:rPr>
          <w:rFonts w:ascii="Arial" w:hAnsi="Arial" w:cs="Arial"/>
        </w:rPr>
        <w:t>15</w:t>
      </w:r>
      <w:r w:rsidR="00714443">
        <w:rPr>
          <w:rFonts w:ascii="Arial" w:hAnsi="Arial" w:cs="Arial"/>
        </w:rPr>
        <w:t>. Служба</w:t>
      </w:r>
      <w:r w:rsidRPr="00ED36E9">
        <w:rPr>
          <w:rFonts w:ascii="Arial" w:hAnsi="Arial" w:cs="Arial"/>
        </w:rPr>
        <w:t xml:space="preserve"> перечисляет субсидию на расчетный счет Получателя субсидии, указанный в соглашении о предоставлении субсидии.</w:t>
      </w:r>
    </w:p>
    <w:p w:rsidR="00703450" w:rsidRPr="00ED36E9" w:rsidRDefault="00703450" w:rsidP="00901477">
      <w:pPr>
        <w:pStyle w:val="formattext"/>
        <w:jc w:val="center"/>
        <w:rPr>
          <w:rFonts w:ascii="Arial" w:hAnsi="Arial" w:cs="Arial"/>
          <w:b/>
        </w:rPr>
      </w:pPr>
      <w:r w:rsidRPr="00ED36E9">
        <w:rPr>
          <w:rFonts w:ascii="Arial" w:hAnsi="Arial" w:cs="Arial"/>
          <w:b/>
          <w:lang w:val="en-US"/>
        </w:rPr>
        <w:t>III</w:t>
      </w:r>
      <w:r w:rsidRPr="00ED36E9">
        <w:rPr>
          <w:rFonts w:ascii="Arial" w:hAnsi="Arial" w:cs="Arial"/>
          <w:b/>
        </w:rPr>
        <w:t>.Требования к отчетности</w:t>
      </w:r>
    </w:p>
    <w:p w:rsidR="00657103" w:rsidRPr="00ED36E9" w:rsidRDefault="00703450" w:rsidP="008823CF">
      <w:pPr>
        <w:pStyle w:val="formattext"/>
        <w:jc w:val="both"/>
        <w:rPr>
          <w:rFonts w:ascii="Arial" w:hAnsi="Arial" w:cs="Arial"/>
        </w:rPr>
      </w:pPr>
      <w:r w:rsidRPr="00ED36E9">
        <w:rPr>
          <w:rFonts w:ascii="Arial" w:hAnsi="Arial" w:cs="Arial"/>
        </w:rPr>
        <w:t xml:space="preserve"> 16. Получатель субсидии обязан  в течение 14 календарных дней с момента получения субсидии представить в </w:t>
      </w:r>
      <w:r w:rsidR="00714443">
        <w:rPr>
          <w:rFonts w:ascii="Arial" w:hAnsi="Arial" w:cs="Arial"/>
        </w:rPr>
        <w:t>Службу</w:t>
      </w:r>
      <w:r w:rsidRPr="00ED36E9">
        <w:rPr>
          <w:rFonts w:ascii="Arial" w:hAnsi="Arial" w:cs="Arial"/>
        </w:rPr>
        <w:t xml:space="preserve"> отчет об использовании субсидии с приложением копий платежных документов</w:t>
      </w:r>
      <w:r w:rsidR="006977C7" w:rsidRPr="00ED36E9">
        <w:rPr>
          <w:rFonts w:ascii="Arial" w:hAnsi="Arial" w:cs="Arial"/>
        </w:rPr>
        <w:t>.</w:t>
      </w:r>
      <w:r w:rsidRPr="00ED36E9">
        <w:rPr>
          <w:rFonts w:ascii="Arial" w:hAnsi="Arial" w:cs="Arial"/>
        </w:rPr>
        <w:t xml:space="preserve"> </w:t>
      </w:r>
    </w:p>
    <w:p w:rsidR="006977C7" w:rsidRPr="00ED36E9" w:rsidRDefault="006977C7" w:rsidP="008823CF">
      <w:pPr>
        <w:pStyle w:val="formattext"/>
        <w:jc w:val="both"/>
        <w:rPr>
          <w:rFonts w:ascii="Arial" w:hAnsi="Arial" w:cs="Arial"/>
        </w:rPr>
      </w:pPr>
      <w:r w:rsidRPr="00ED36E9">
        <w:rPr>
          <w:rFonts w:ascii="Arial" w:hAnsi="Arial" w:cs="Arial"/>
          <w:b/>
          <w:lang w:val="en-US"/>
        </w:rPr>
        <w:t>IV</w:t>
      </w:r>
      <w:r w:rsidRPr="00ED36E9">
        <w:rPr>
          <w:rFonts w:ascii="Arial" w:hAnsi="Arial" w:cs="Arial"/>
          <w:b/>
        </w:rPr>
        <w:t>.</w:t>
      </w:r>
      <w:r w:rsidR="0047671D" w:rsidRPr="00ED36E9">
        <w:rPr>
          <w:rFonts w:ascii="Arial" w:hAnsi="Arial" w:cs="Arial"/>
          <w:b/>
        </w:rPr>
        <w:t xml:space="preserve"> </w:t>
      </w:r>
      <w:r w:rsidRPr="00ED36E9">
        <w:rPr>
          <w:rFonts w:ascii="Arial" w:hAnsi="Arial" w:cs="Arial"/>
          <w:b/>
        </w:rPr>
        <w:t>Контроль за соблюдением условий, целей и порядка предоставления субсидий</w:t>
      </w:r>
      <w:r w:rsidR="0047671D" w:rsidRPr="00ED36E9">
        <w:rPr>
          <w:rFonts w:ascii="Arial" w:hAnsi="Arial" w:cs="Arial"/>
          <w:b/>
        </w:rPr>
        <w:t>,</w:t>
      </w:r>
      <w:r w:rsidRPr="00ED36E9">
        <w:rPr>
          <w:rFonts w:ascii="Arial" w:hAnsi="Arial" w:cs="Arial"/>
          <w:b/>
        </w:rPr>
        <w:t xml:space="preserve"> и ответственность за их нарушение</w:t>
      </w:r>
      <w:r w:rsidRPr="00ED36E9">
        <w:rPr>
          <w:rFonts w:ascii="Arial" w:hAnsi="Arial" w:cs="Arial"/>
        </w:rPr>
        <w:t>.</w:t>
      </w:r>
    </w:p>
    <w:p w:rsidR="006977C7" w:rsidRPr="00ED36E9" w:rsidRDefault="006977C7" w:rsidP="008823CF">
      <w:pPr>
        <w:pStyle w:val="formattext"/>
        <w:jc w:val="both"/>
        <w:rPr>
          <w:rFonts w:ascii="Arial" w:hAnsi="Arial" w:cs="Arial"/>
        </w:rPr>
      </w:pPr>
      <w:r w:rsidRPr="00ED36E9">
        <w:rPr>
          <w:rFonts w:ascii="Arial" w:hAnsi="Arial" w:cs="Arial"/>
        </w:rPr>
        <w:t>17.</w:t>
      </w:r>
      <w:r w:rsidR="0013025A" w:rsidRPr="00ED36E9">
        <w:rPr>
          <w:rFonts w:ascii="Arial" w:hAnsi="Arial" w:cs="Arial"/>
        </w:rPr>
        <w:t xml:space="preserve"> </w:t>
      </w:r>
      <w:proofErr w:type="gramStart"/>
      <w:r w:rsidR="0013025A" w:rsidRPr="00ED36E9">
        <w:rPr>
          <w:rFonts w:ascii="Arial" w:hAnsi="Arial" w:cs="Arial"/>
        </w:rPr>
        <w:t>К</w:t>
      </w:r>
      <w:r w:rsidRPr="00ED36E9">
        <w:rPr>
          <w:rFonts w:ascii="Arial" w:hAnsi="Arial" w:cs="Arial"/>
        </w:rPr>
        <w:t>онтроль</w:t>
      </w:r>
      <w:r w:rsidR="0047671D" w:rsidRPr="00ED36E9">
        <w:rPr>
          <w:rFonts w:ascii="Arial" w:hAnsi="Arial" w:cs="Arial"/>
        </w:rPr>
        <w:t xml:space="preserve"> </w:t>
      </w:r>
      <w:r w:rsidRPr="00ED36E9">
        <w:rPr>
          <w:rFonts w:ascii="Arial" w:hAnsi="Arial" w:cs="Arial"/>
        </w:rPr>
        <w:t>за</w:t>
      </w:r>
      <w:proofErr w:type="gramEnd"/>
      <w:r w:rsidRPr="00ED36E9">
        <w:rPr>
          <w:rFonts w:ascii="Arial" w:hAnsi="Arial" w:cs="Arial"/>
        </w:rPr>
        <w:t xml:space="preserve"> соблюдением условий, целей и порядка предоставления </w:t>
      </w:r>
      <w:r w:rsidR="0047671D" w:rsidRPr="00ED36E9">
        <w:rPr>
          <w:rFonts w:ascii="Arial" w:hAnsi="Arial" w:cs="Arial"/>
        </w:rPr>
        <w:t>С</w:t>
      </w:r>
      <w:r w:rsidRPr="00ED36E9">
        <w:rPr>
          <w:rFonts w:ascii="Arial" w:hAnsi="Arial" w:cs="Arial"/>
        </w:rPr>
        <w:t xml:space="preserve">убсидий  осуществляет </w:t>
      </w:r>
      <w:r w:rsidR="00714443">
        <w:rPr>
          <w:rFonts w:ascii="Arial" w:hAnsi="Arial" w:cs="Arial"/>
        </w:rPr>
        <w:t xml:space="preserve">Служба </w:t>
      </w:r>
      <w:r w:rsidRPr="00ED36E9">
        <w:rPr>
          <w:rFonts w:ascii="Arial" w:hAnsi="Arial" w:cs="Arial"/>
        </w:rPr>
        <w:t xml:space="preserve"> как получатель средств и Комитет по финансам и налогам администрации муниципального образования «город Усть-Кут» как орган муниципального финансового контроля.</w:t>
      </w:r>
    </w:p>
    <w:p w:rsidR="00ED36E9" w:rsidRDefault="0013025A" w:rsidP="008823CF">
      <w:pPr>
        <w:pStyle w:val="formattext"/>
        <w:spacing w:before="0" w:beforeAutospacing="0" w:after="0" w:afterAutospacing="0"/>
        <w:jc w:val="both"/>
        <w:rPr>
          <w:rFonts w:ascii="Arial" w:hAnsi="Arial" w:cs="Arial"/>
        </w:rPr>
      </w:pPr>
      <w:r w:rsidRPr="00ED36E9">
        <w:rPr>
          <w:rFonts w:ascii="Arial" w:hAnsi="Arial" w:cs="Arial"/>
        </w:rPr>
        <w:lastRenderedPageBreak/>
        <w:t xml:space="preserve">18. Обязанность по возврату </w:t>
      </w:r>
      <w:r w:rsidR="0047671D" w:rsidRPr="00ED36E9">
        <w:rPr>
          <w:rFonts w:ascii="Arial" w:hAnsi="Arial" w:cs="Arial"/>
        </w:rPr>
        <w:t xml:space="preserve"> </w:t>
      </w:r>
      <w:r w:rsidRPr="00ED36E9">
        <w:rPr>
          <w:rFonts w:ascii="Arial" w:hAnsi="Arial" w:cs="Arial"/>
        </w:rPr>
        <w:t>Субсидии</w:t>
      </w:r>
      <w:r w:rsidR="0047671D" w:rsidRPr="00ED36E9">
        <w:rPr>
          <w:rFonts w:ascii="Arial" w:hAnsi="Arial" w:cs="Arial"/>
        </w:rPr>
        <w:t xml:space="preserve"> </w:t>
      </w:r>
      <w:r w:rsidRPr="00ED36E9">
        <w:rPr>
          <w:rFonts w:ascii="Arial" w:hAnsi="Arial" w:cs="Arial"/>
        </w:rPr>
        <w:t xml:space="preserve"> (части Субсидии) в бюджет города  Усть-Кута наступает в случаях допущения</w:t>
      </w:r>
      <w:r w:rsidR="0047671D" w:rsidRPr="00ED36E9">
        <w:rPr>
          <w:rFonts w:ascii="Arial" w:hAnsi="Arial" w:cs="Arial"/>
        </w:rPr>
        <w:t xml:space="preserve"> </w:t>
      </w:r>
      <w:r w:rsidRPr="00ED36E9">
        <w:rPr>
          <w:rFonts w:ascii="Arial" w:hAnsi="Arial" w:cs="Arial"/>
        </w:rPr>
        <w:t xml:space="preserve"> Получателем Субсидии следующих нарушений: </w:t>
      </w:r>
      <w:r w:rsidR="00D83C10" w:rsidRPr="00ED36E9">
        <w:rPr>
          <w:rFonts w:ascii="Arial" w:hAnsi="Arial" w:cs="Arial"/>
        </w:rPr>
        <w:t xml:space="preserve">         </w:t>
      </w:r>
    </w:p>
    <w:p w:rsidR="0013025A" w:rsidRPr="00ED36E9" w:rsidRDefault="00D83C10" w:rsidP="00714443">
      <w:pPr>
        <w:pStyle w:val="formattext"/>
        <w:spacing w:before="0" w:beforeAutospacing="0" w:after="0" w:afterAutospacing="0"/>
        <w:rPr>
          <w:rFonts w:ascii="Arial" w:hAnsi="Arial" w:cs="Arial"/>
        </w:rPr>
      </w:pPr>
      <w:r w:rsidRPr="00ED36E9">
        <w:rPr>
          <w:rFonts w:ascii="Arial" w:hAnsi="Arial" w:cs="Arial"/>
        </w:rPr>
        <w:t xml:space="preserve"> </w:t>
      </w:r>
      <w:r w:rsidR="0013025A" w:rsidRPr="00ED36E9">
        <w:rPr>
          <w:rFonts w:ascii="Arial" w:hAnsi="Arial" w:cs="Arial"/>
        </w:rPr>
        <w:t>1</w:t>
      </w:r>
      <w:r w:rsidR="00043DAB" w:rsidRPr="00ED36E9">
        <w:rPr>
          <w:rFonts w:ascii="Arial" w:hAnsi="Arial" w:cs="Arial"/>
        </w:rPr>
        <w:t xml:space="preserve">)  </w:t>
      </w:r>
      <w:r w:rsidRPr="00ED36E9">
        <w:rPr>
          <w:rFonts w:ascii="Arial" w:hAnsi="Arial" w:cs="Arial"/>
        </w:rPr>
        <w:t>нарушение</w:t>
      </w:r>
      <w:r w:rsidR="0047671D" w:rsidRPr="00ED36E9">
        <w:rPr>
          <w:rFonts w:ascii="Arial" w:hAnsi="Arial" w:cs="Arial"/>
        </w:rPr>
        <w:t xml:space="preserve"> </w:t>
      </w:r>
      <w:r w:rsidRPr="00ED36E9">
        <w:rPr>
          <w:rFonts w:ascii="Arial" w:hAnsi="Arial" w:cs="Arial"/>
        </w:rPr>
        <w:t xml:space="preserve"> Получателем субсидии  целей, условий и порядка предоставления Субсидии, предусмотренных настоящим Порядком и Соглашением</w:t>
      </w:r>
      <w:r w:rsidR="00F7550B" w:rsidRPr="00ED36E9">
        <w:rPr>
          <w:rFonts w:ascii="Arial" w:hAnsi="Arial" w:cs="Arial"/>
        </w:rPr>
        <w:t xml:space="preserve">;     </w:t>
      </w:r>
      <w:r w:rsidR="00043DAB" w:rsidRPr="00ED36E9">
        <w:rPr>
          <w:rFonts w:ascii="Arial" w:hAnsi="Arial" w:cs="Arial"/>
        </w:rPr>
        <w:t xml:space="preserve">                               2)</w:t>
      </w:r>
      <w:r w:rsidR="0047671D" w:rsidRPr="00ED36E9">
        <w:rPr>
          <w:rFonts w:ascii="Arial" w:hAnsi="Arial" w:cs="Arial"/>
        </w:rPr>
        <w:t xml:space="preserve"> </w:t>
      </w:r>
      <w:r w:rsidR="00043DAB" w:rsidRPr="00ED36E9">
        <w:rPr>
          <w:rFonts w:ascii="Arial" w:hAnsi="Arial" w:cs="Arial"/>
        </w:rPr>
        <w:t xml:space="preserve"> </w:t>
      </w:r>
      <w:r w:rsidR="00F7550B" w:rsidRPr="00ED36E9">
        <w:rPr>
          <w:rFonts w:ascii="Arial" w:hAnsi="Arial" w:cs="Arial"/>
        </w:rPr>
        <w:t xml:space="preserve">установление факта недостоверности представленных Получателем субсидии документов;                                                                                                       </w:t>
      </w:r>
      <w:r w:rsidR="00043DAB" w:rsidRPr="00ED36E9">
        <w:rPr>
          <w:rFonts w:ascii="Arial" w:hAnsi="Arial" w:cs="Arial"/>
        </w:rPr>
        <w:t xml:space="preserve">                             3) </w:t>
      </w:r>
      <w:r w:rsidR="0047671D" w:rsidRPr="00ED36E9">
        <w:rPr>
          <w:rFonts w:ascii="Arial" w:hAnsi="Arial" w:cs="Arial"/>
        </w:rPr>
        <w:t xml:space="preserve"> </w:t>
      </w:r>
      <w:r w:rsidR="00F7550B" w:rsidRPr="00ED36E9">
        <w:rPr>
          <w:rFonts w:ascii="Arial" w:hAnsi="Arial" w:cs="Arial"/>
        </w:rPr>
        <w:t xml:space="preserve"> непредставление Получателем</w:t>
      </w:r>
      <w:r w:rsidR="0047671D" w:rsidRPr="00ED36E9">
        <w:rPr>
          <w:rFonts w:ascii="Arial" w:hAnsi="Arial" w:cs="Arial"/>
        </w:rPr>
        <w:t xml:space="preserve"> </w:t>
      </w:r>
      <w:r w:rsidR="000F6975" w:rsidRPr="00ED36E9">
        <w:rPr>
          <w:rFonts w:ascii="Arial" w:hAnsi="Arial" w:cs="Arial"/>
        </w:rPr>
        <w:t>с</w:t>
      </w:r>
      <w:r w:rsidR="00F7550B" w:rsidRPr="00ED36E9">
        <w:rPr>
          <w:rFonts w:ascii="Arial" w:hAnsi="Arial" w:cs="Arial"/>
        </w:rPr>
        <w:t xml:space="preserve">убсидии отчетности, предусмотренной настоящим Порядком и Соглашением;                                                                                                         </w:t>
      </w:r>
      <w:r w:rsidR="00043DAB" w:rsidRPr="00ED36E9">
        <w:rPr>
          <w:rFonts w:ascii="Arial" w:hAnsi="Arial" w:cs="Arial"/>
        </w:rPr>
        <w:t xml:space="preserve"> </w:t>
      </w:r>
      <w:r w:rsidR="00F7550B" w:rsidRPr="00ED36E9">
        <w:rPr>
          <w:rFonts w:ascii="Arial" w:hAnsi="Arial" w:cs="Arial"/>
        </w:rPr>
        <w:t xml:space="preserve"> 4)</w:t>
      </w:r>
      <w:r w:rsidR="00043DAB" w:rsidRPr="00ED36E9">
        <w:rPr>
          <w:rFonts w:ascii="Arial" w:hAnsi="Arial" w:cs="Arial"/>
        </w:rPr>
        <w:t xml:space="preserve"> </w:t>
      </w:r>
      <w:r w:rsidR="00F7550B" w:rsidRPr="00ED36E9">
        <w:rPr>
          <w:rFonts w:ascii="Arial" w:hAnsi="Arial" w:cs="Arial"/>
        </w:rPr>
        <w:t xml:space="preserve"> в иных случаях, предусмотренных Соглашением.</w:t>
      </w:r>
    </w:p>
    <w:p w:rsidR="00842382" w:rsidRPr="00ED36E9" w:rsidRDefault="00842382" w:rsidP="008823CF">
      <w:pPr>
        <w:pStyle w:val="formattext"/>
        <w:jc w:val="both"/>
        <w:rPr>
          <w:rFonts w:ascii="Arial" w:hAnsi="Arial" w:cs="Arial"/>
        </w:rPr>
      </w:pPr>
      <w:r w:rsidRPr="00ED36E9">
        <w:rPr>
          <w:rFonts w:ascii="Arial" w:hAnsi="Arial" w:cs="Arial"/>
        </w:rPr>
        <w:t>16. В случае выявления проверкой</w:t>
      </w:r>
      <w:r w:rsidR="0047671D" w:rsidRPr="00ED36E9">
        <w:rPr>
          <w:rFonts w:ascii="Arial" w:hAnsi="Arial" w:cs="Arial"/>
        </w:rPr>
        <w:t xml:space="preserve"> фактов нарушения Получателем </w:t>
      </w:r>
      <w:r w:rsidR="000F6975" w:rsidRPr="00ED36E9">
        <w:rPr>
          <w:rFonts w:ascii="Arial" w:hAnsi="Arial" w:cs="Arial"/>
        </w:rPr>
        <w:t>с</w:t>
      </w:r>
      <w:r w:rsidR="0047671D" w:rsidRPr="00ED36E9">
        <w:rPr>
          <w:rFonts w:ascii="Arial" w:hAnsi="Arial" w:cs="Arial"/>
        </w:rPr>
        <w:t>у</w:t>
      </w:r>
      <w:r w:rsidRPr="00ED36E9">
        <w:rPr>
          <w:rFonts w:ascii="Arial" w:hAnsi="Arial" w:cs="Arial"/>
        </w:rPr>
        <w:t>бсидии условий, целей и порядка предоставления субсидии,</w:t>
      </w:r>
      <w:r w:rsidR="0034442F" w:rsidRPr="00ED36E9">
        <w:rPr>
          <w:rFonts w:ascii="Arial" w:hAnsi="Arial" w:cs="Arial"/>
        </w:rPr>
        <w:t xml:space="preserve"> установленных настоящим порядком и Соглашением, </w:t>
      </w:r>
      <w:r w:rsidR="00714443">
        <w:rPr>
          <w:rFonts w:ascii="Arial" w:hAnsi="Arial" w:cs="Arial"/>
        </w:rPr>
        <w:t>Служба</w:t>
      </w:r>
      <w:r w:rsidR="0034442F" w:rsidRPr="00ED36E9">
        <w:rPr>
          <w:rFonts w:ascii="Arial" w:hAnsi="Arial" w:cs="Arial"/>
        </w:rPr>
        <w:t xml:space="preserve"> в течение 10 рабочих  дней со дня выявления нарушений, направляет получателю субсидии письменное требование о возврате полученной субсидии (части  субсидии).</w:t>
      </w:r>
    </w:p>
    <w:p w:rsidR="0047671D" w:rsidRPr="00ED36E9" w:rsidRDefault="0034442F" w:rsidP="008823CF">
      <w:pPr>
        <w:pStyle w:val="formattext"/>
        <w:jc w:val="both"/>
        <w:rPr>
          <w:rFonts w:ascii="Arial" w:hAnsi="Arial" w:cs="Arial"/>
        </w:rPr>
      </w:pPr>
      <w:r w:rsidRPr="00ED36E9">
        <w:rPr>
          <w:rFonts w:ascii="Arial" w:hAnsi="Arial" w:cs="Arial"/>
        </w:rPr>
        <w:t>17. Получатель субсидии обязан в течение 1</w:t>
      </w:r>
      <w:r w:rsidR="0047671D" w:rsidRPr="00ED36E9">
        <w:rPr>
          <w:rFonts w:ascii="Arial" w:hAnsi="Arial" w:cs="Arial"/>
        </w:rPr>
        <w:t>5 рабочих дней со дня получения требования о возврате представленной Субсидии</w:t>
      </w:r>
      <w:r w:rsidR="000F6975" w:rsidRPr="00ED36E9">
        <w:rPr>
          <w:rFonts w:ascii="Arial" w:hAnsi="Arial" w:cs="Arial"/>
        </w:rPr>
        <w:t xml:space="preserve"> (части Субсидии) путем перечисления суммы денежных средств, указанной в требовании, в бюджет муниципального образования «город Усть-Кут».</w:t>
      </w:r>
    </w:p>
    <w:p w:rsidR="000F6975" w:rsidRPr="00ED36E9" w:rsidRDefault="000F6975" w:rsidP="008823CF">
      <w:pPr>
        <w:pStyle w:val="formattext"/>
        <w:jc w:val="both"/>
        <w:rPr>
          <w:rFonts w:ascii="Arial" w:hAnsi="Arial" w:cs="Arial"/>
        </w:rPr>
      </w:pPr>
      <w:r w:rsidRPr="00ED36E9">
        <w:rPr>
          <w:rFonts w:ascii="Arial" w:hAnsi="Arial" w:cs="Arial"/>
        </w:rPr>
        <w:t xml:space="preserve">18. В случае невыполнения Получателем субсидии обязанности, установленной пунктом 17 настоящего порядка, </w:t>
      </w:r>
      <w:r w:rsidR="009854BA">
        <w:rPr>
          <w:rFonts w:ascii="Arial" w:hAnsi="Arial" w:cs="Arial"/>
        </w:rPr>
        <w:t xml:space="preserve">Служба </w:t>
      </w:r>
      <w:r w:rsidRPr="00ED36E9">
        <w:rPr>
          <w:rFonts w:ascii="Arial" w:hAnsi="Arial" w:cs="Arial"/>
        </w:rPr>
        <w:t xml:space="preserve"> взыскивает денежные средства в объеме представленной Субсидии в судебном порядке.</w:t>
      </w:r>
    </w:p>
    <w:p w:rsidR="00842382" w:rsidRPr="00ED36E9" w:rsidRDefault="004F58A4" w:rsidP="008823CF">
      <w:pPr>
        <w:pStyle w:val="formattext"/>
        <w:jc w:val="both"/>
        <w:rPr>
          <w:rFonts w:ascii="Arial" w:hAnsi="Arial" w:cs="Arial"/>
        </w:rPr>
      </w:pPr>
      <w:r w:rsidRPr="00ED36E9">
        <w:rPr>
          <w:rFonts w:ascii="Arial" w:hAnsi="Arial" w:cs="Arial"/>
        </w:rPr>
        <w:t>19</w:t>
      </w:r>
      <w:r w:rsidR="00842382" w:rsidRPr="00ED36E9">
        <w:rPr>
          <w:rFonts w:ascii="Arial" w:hAnsi="Arial" w:cs="Arial"/>
        </w:rPr>
        <w:t xml:space="preserve">. В случае не использования в отчётном финансовом году средств Субсидии в полном объёме, Получатель субсидии производит возврат остатков </w:t>
      </w:r>
      <w:r w:rsidRPr="00ED36E9">
        <w:rPr>
          <w:rFonts w:ascii="Arial" w:hAnsi="Arial" w:cs="Arial"/>
        </w:rPr>
        <w:t>С</w:t>
      </w:r>
      <w:r w:rsidR="00842382" w:rsidRPr="00ED36E9">
        <w:rPr>
          <w:rFonts w:ascii="Arial" w:hAnsi="Arial" w:cs="Arial"/>
        </w:rPr>
        <w:t xml:space="preserve">убсидии до конца текущего финансового года </w:t>
      </w:r>
      <w:r w:rsidRPr="00ED36E9">
        <w:rPr>
          <w:rFonts w:ascii="Arial" w:hAnsi="Arial" w:cs="Arial"/>
        </w:rPr>
        <w:t xml:space="preserve"> в бюджет муниципального образования «город Усть-Кут». В случае невыполнения Получателем субсидии обязанности, установленной насто</w:t>
      </w:r>
      <w:r w:rsidR="001927D5" w:rsidRPr="00ED36E9">
        <w:rPr>
          <w:rFonts w:ascii="Arial" w:hAnsi="Arial" w:cs="Arial"/>
        </w:rPr>
        <w:t>я</w:t>
      </w:r>
      <w:r w:rsidRPr="00ED36E9">
        <w:rPr>
          <w:rFonts w:ascii="Arial" w:hAnsi="Arial" w:cs="Arial"/>
        </w:rPr>
        <w:t xml:space="preserve">щим пунктом, </w:t>
      </w:r>
      <w:r w:rsidR="00714443">
        <w:rPr>
          <w:rFonts w:ascii="Arial" w:hAnsi="Arial" w:cs="Arial"/>
        </w:rPr>
        <w:t>Служба</w:t>
      </w:r>
      <w:r w:rsidRPr="00ED36E9">
        <w:rPr>
          <w:rFonts w:ascii="Arial" w:hAnsi="Arial" w:cs="Arial"/>
        </w:rPr>
        <w:t xml:space="preserve"> взыскивает в судебном порядке денежные средства в объеме остатков Субсидии, не использованных в отчетном финансовом году.</w:t>
      </w:r>
    </w:p>
    <w:p w:rsidR="00E7723D" w:rsidRDefault="00E7723D" w:rsidP="008823CF">
      <w:pPr>
        <w:pStyle w:val="3"/>
        <w:jc w:val="both"/>
        <w:rPr>
          <w:rFonts w:ascii="Arial" w:hAnsi="Arial" w:cs="Arial"/>
        </w:rPr>
      </w:pPr>
    </w:p>
    <w:p w:rsidR="00B17A52" w:rsidRDefault="00B17A52"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CA6A01" w:rsidRDefault="00CA6A01" w:rsidP="008823CF">
      <w:pPr>
        <w:pStyle w:val="3"/>
        <w:jc w:val="both"/>
        <w:rPr>
          <w:rFonts w:ascii="Arial" w:hAnsi="Arial" w:cs="Arial"/>
        </w:rPr>
      </w:pPr>
    </w:p>
    <w:p w:rsidR="00B17A52" w:rsidRPr="00EE4C82" w:rsidRDefault="00B17A52" w:rsidP="00EE4C82">
      <w:pPr>
        <w:pStyle w:val="3"/>
        <w:tabs>
          <w:tab w:val="left" w:pos="6825"/>
        </w:tabs>
        <w:spacing w:after="0" w:afterAutospacing="0"/>
        <w:jc w:val="right"/>
        <w:rPr>
          <w:rFonts w:ascii="Arial" w:hAnsi="Arial" w:cs="Arial"/>
          <w:b w:val="0"/>
          <w:sz w:val="16"/>
          <w:szCs w:val="16"/>
        </w:rPr>
      </w:pPr>
      <w:r>
        <w:rPr>
          <w:rFonts w:ascii="Arial" w:hAnsi="Arial" w:cs="Arial"/>
        </w:rPr>
        <w:lastRenderedPageBreak/>
        <w:tab/>
      </w:r>
      <w:r w:rsidRPr="00EE4C82">
        <w:rPr>
          <w:rFonts w:ascii="Arial" w:hAnsi="Arial" w:cs="Arial"/>
          <w:b w:val="0"/>
          <w:sz w:val="16"/>
          <w:szCs w:val="16"/>
        </w:rPr>
        <w:t>Приложение №1</w:t>
      </w:r>
    </w:p>
    <w:p w:rsidR="00B17A52" w:rsidRPr="00EE4C82" w:rsidRDefault="00B17A52" w:rsidP="00EE4C82">
      <w:pPr>
        <w:pStyle w:val="formattext"/>
        <w:spacing w:before="0" w:beforeAutospacing="0" w:after="0" w:afterAutospacing="0"/>
        <w:jc w:val="right"/>
        <w:rPr>
          <w:rFonts w:ascii="Arial" w:hAnsi="Arial" w:cs="Arial"/>
          <w:sz w:val="16"/>
          <w:szCs w:val="16"/>
        </w:rPr>
      </w:pPr>
      <w:r w:rsidRPr="00EE4C82">
        <w:rPr>
          <w:rFonts w:ascii="Arial" w:hAnsi="Arial" w:cs="Arial"/>
          <w:sz w:val="16"/>
          <w:szCs w:val="16"/>
        </w:rPr>
        <w:t xml:space="preserve"> Порядку предоставления субсидии</w:t>
      </w:r>
      <w:r w:rsidRPr="00EE4C82">
        <w:rPr>
          <w:rFonts w:ascii="Arial" w:hAnsi="Arial" w:cs="Arial"/>
          <w:sz w:val="16"/>
          <w:szCs w:val="16"/>
        </w:rPr>
        <w:br/>
        <w:t xml:space="preserve">из местного бюджета </w:t>
      </w:r>
      <w:proofErr w:type="gramStart"/>
      <w:r w:rsidRPr="00EE4C82">
        <w:rPr>
          <w:rFonts w:ascii="Arial" w:hAnsi="Arial" w:cs="Arial"/>
          <w:sz w:val="16"/>
          <w:szCs w:val="16"/>
        </w:rPr>
        <w:t>на</w:t>
      </w:r>
      <w:proofErr w:type="gramEnd"/>
      <w:r w:rsidRPr="00EE4C82">
        <w:rPr>
          <w:rFonts w:ascii="Arial" w:hAnsi="Arial" w:cs="Arial"/>
          <w:sz w:val="16"/>
          <w:szCs w:val="16"/>
        </w:rPr>
        <w:t xml:space="preserve"> </w:t>
      </w:r>
    </w:p>
    <w:p w:rsidR="00B17A52" w:rsidRPr="00EE4C82" w:rsidRDefault="00B17A52" w:rsidP="00EE4C82">
      <w:pPr>
        <w:pStyle w:val="formattext"/>
        <w:spacing w:before="0" w:beforeAutospacing="0" w:after="0" w:afterAutospacing="0"/>
        <w:jc w:val="right"/>
        <w:rPr>
          <w:rFonts w:ascii="Arial" w:hAnsi="Arial" w:cs="Arial"/>
          <w:sz w:val="16"/>
          <w:szCs w:val="16"/>
        </w:rPr>
      </w:pPr>
      <w:r w:rsidRPr="00EE4C82">
        <w:rPr>
          <w:rFonts w:ascii="Arial" w:hAnsi="Arial" w:cs="Arial"/>
          <w:sz w:val="16"/>
          <w:szCs w:val="16"/>
        </w:rPr>
        <w:t xml:space="preserve">организационно-технологическое </w:t>
      </w:r>
      <w:r w:rsidRPr="00EE4C82">
        <w:rPr>
          <w:rFonts w:ascii="Arial" w:hAnsi="Arial" w:cs="Arial"/>
          <w:sz w:val="16"/>
          <w:szCs w:val="16"/>
        </w:rPr>
        <w:br/>
        <w:t>обеспечение  передвижного</w:t>
      </w:r>
      <w:r w:rsidRPr="00EE4C82">
        <w:rPr>
          <w:rFonts w:ascii="Arial" w:hAnsi="Arial" w:cs="Arial"/>
          <w:sz w:val="16"/>
          <w:szCs w:val="16"/>
        </w:rPr>
        <w:br/>
        <w:t xml:space="preserve">пункта весового  и габаритного контроля, </w:t>
      </w:r>
    </w:p>
    <w:p w:rsidR="00ED36E9" w:rsidRPr="00EE4C82" w:rsidRDefault="00B17A52" w:rsidP="00EE4C82">
      <w:pPr>
        <w:pStyle w:val="formattext"/>
        <w:spacing w:before="0" w:beforeAutospacing="0" w:after="0" w:afterAutospacing="0"/>
        <w:jc w:val="right"/>
        <w:rPr>
          <w:rFonts w:ascii="Arial" w:hAnsi="Arial" w:cs="Arial"/>
          <w:sz w:val="16"/>
          <w:szCs w:val="16"/>
        </w:rPr>
      </w:pPr>
      <w:proofErr w:type="gramStart"/>
      <w:r w:rsidRPr="00EE4C82">
        <w:rPr>
          <w:rFonts w:ascii="Arial" w:hAnsi="Arial" w:cs="Arial"/>
          <w:sz w:val="16"/>
          <w:szCs w:val="16"/>
        </w:rPr>
        <w:t>находящегося</w:t>
      </w:r>
      <w:proofErr w:type="gramEnd"/>
      <w:r w:rsidRPr="00EE4C82">
        <w:rPr>
          <w:rFonts w:ascii="Arial" w:hAnsi="Arial" w:cs="Arial"/>
          <w:sz w:val="16"/>
          <w:szCs w:val="16"/>
        </w:rPr>
        <w:t xml:space="preserve"> в муниципальной </w:t>
      </w:r>
      <w:r w:rsidRPr="00EE4C82">
        <w:rPr>
          <w:rFonts w:ascii="Arial" w:hAnsi="Arial" w:cs="Arial"/>
          <w:sz w:val="16"/>
          <w:szCs w:val="16"/>
        </w:rPr>
        <w:br/>
        <w:t xml:space="preserve"> собственности на 201</w:t>
      </w:r>
      <w:r w:rsidR="0047208D">
        <w:rPr>
          <w:rFonts w:ascii="Arial" w:hAnsi="Arial" w:cs="Arial"/>
          <w:sz w:val="16"/>
          <w:szCs w:val="16"/>
        </w:rPr>
        <w:t>9</w:t>
      </w:r>
      <w:r w:rsidRPr="00EE4C82">
        <w:rPr>
          <w:rFonts w:ascii="Arial" w:hAnsi="Arial" w:cs="Arial"/>
          <w:sz w:val="16"/>
          <w:szCs w:val="16"/>
        </w:rPr>
        <w:t xml:space="preserve"> год</w:t>
      </w:r>
      <w:r w:rsidRPr="00EE4C82">
        <w:rPr>
          <w:rFonts w:ascii="Arial" w:hAnsi="Arial" w:cs="Arial"/>
          <w:sz w:val="16"/>
          <w:szCs w:val="16"/>
        </w:rPr>
        <w:br/>
      </w:r>
    </w:p>
    <w:p w:rsidR="00ED36E9" w:rsidRPr="00ED36E9" w:rsidRDefault="00ED36E9" w:rsidP="00EE4C82">
      <w:pPr>
        <w:pStyle w:val="ConsPlusNormal"/>
        <w:jc w:val="right"/>
        <w:rPr>
          <w:rFonts w:ascii="Arial" w:hAnsi="Arial" w:cs="Arial"/>
          <w:sz w:val="24"/>
          <w:szCs w:val="24"/>
        </w:rPr>
      </w:pPr>
    </w:p>
    <w:p w:rsidR="00ED36E9" w:rsidRPr="00C74C54" w:rsidRDefault="00981319" w:rsidP="008823CF">
      <w:pPr>
        <w:spacing w:after="1" w:line="240" w:lineRule="atLeast"/>
        <w:jc w:val="both"/>
        <w:rPr>
          <w:rFonts w:ascii="Arial" w:hAnsi="Arial" w:cs="Arial"/>
          <w:b/>
        </w:rPr>
      </w:pPr>
      <w:r>
        <w:rPr>
          <w:rFonts w:ascii="Arial" w:hAnsi="Arial" w:cs="Arial"/>
          <w:b/>
        </w:rPr>
        <w:t xml:space="preserve">                                                                     </w:t>
      </w:r>
      <w:r w:rsidR="00ED36E9" w:rsidRPr="00C74C54">
        <w:rPr>
          <w:rFonts w:ascii="Arial" w:hAnsi="Arial" w:cs="Arial"/>
          <w:b/>
        </w:rPr>
        <w:t>Соглашение</w:t>
      </w:r>
    </w:p>
    <w:p w:rsidR="00ED36E9" w:rsidRPr="00C74C54" w:rsidRDefault="00ED36E9" w:rsidP="00981319">
      <w:pPr>
        <w:pStyle w:val="ConsPlusNormal"/>
        <w:ind w:firstLine="709"/>
        <w:jc w:val="center"/>
        <w:rPr>
          <w:rFonts w:ascii="Arial" w:hAnsi="Arial" w:cs="Arial"/>
          <w:b/>
          <w:sz w:val="24"/>
          <w:szCs w:val="24"/>
        </w:rPr>
      </w:pPr>
      <w:r w:rsidRPr="00C74C54">
        <w:rPr>
          <w:rFonts w:ascii="Arial" w:hAnsi="Arial" w:cs="Arial"/>
          <w:b/>
          <w:sz w:val="24"/>
          <w:szCs w:val="24"/>
        </w:rPr>
        <w:t xml:space="preserve">о предоставлении из бюджета муниципального образования «город Усть-Кут» субсидии </w:t>
      </w:r>
      <w:r w:rsidR="00C74C54" w:rsidRPr="00C74C54">
        <w:rPr>
          <w:rFonts w:ascii="Arial" w:hAnsi="Arial" w:cs="Arial"/>
          <w:b/>
          <w:sz w:val="24"/>
          <w:szCs w:val="24"/>
        </w:rPr>
        <w:t xml:space="preserve"> на</w:t>
      </w:r>
      <w:r w:rsidR="000A2FD9">
        <w:rPr>
          <w:rFonts w:ascii="Arial" w:hAnsi="Arial" w:cs="Arial"/>
          <w:b/>
          <w:sz w:val="24"/>
          <w:szCs w:val="24"/>
        </w:rPr>
        <w:t xml:space="preserve"> организационно-технологическое обеспечение  передвижного пункта весового и габаритного </w:t>
      </w:r>
      <w:r w:rsidR="00C74C54" w:rsidRPr="00C74C54">
        <w:rPr>
          <w:rFonts w:ascii="Arial" w:hAnsi="Arial" w:cs="Arial"/>
          <w:b/>
          <w:sz w:val="24"/>
          <w:szCs w:val="24"/>
        </w:rPr>
        <w:t>контроля, находящегося в собственности муниципального образования «город Усть-Кут»</w:t>
      </w:r>
      <w:r w:rsidR="00EE4C82">
        <w:rPr>
          <w:rFonts w:ascii="Arial" w:hAnsi="Arial" w:cs="Arial"/>
          <w:b/>
          <w:sz w:val="24"/>
          <w:szCs w:val="24"/>
        </w:rPr>
        <w:t xml:space="preserve"> на 201</w:t>
      </w:r>
      <w:r w:rsidR="00CA6A01">
        <w:rPr>
          <w:rFonts w:ascii="Arial" w:hAnsi="Arial" w:cs="Arial"/>
          <w:b/>
          <w:sz w:val="24"/>
          <w:szCs w:val="24"/>
        </w:rPr>
        <w:t>9</w:t>
      </w:r>
      <w:r w:rsidR="00EE4C82">
        <w:rPr>
          <w:rFonts w:ascii="Arial" w:hAnsi="Arial" w:cs="Arial"/>
          <w:b/>
          <w:sz w:val="24"/>
          <w:szCs w:val="24"/>
        </w:rPr>
        <w:t xml:space="preserve"> г.</w:t>
      </w:r>
    </w:p>
    <w:p w:rsidR="00ED36E9" w:rsidRPr="00C74C54" w:rsidRDefault="00ED36E9" w:rsidP="008823CF">
      <w:pPr>
        <w:spacing w:after="1" w:line="240" w:lineRule="atLeast"/>
        <w:jc w:val="both"/>
        <w:rPr>
          <w:rFonts w:ascii="Arial" w:hAnsi="Arial" w:cs="Arial"/>
          <w:b/>
        </w:rPr>
      </w:pPr>
    </w:p>
    <w:p w:rsidR="00ED36E9" w:rsidRPr="00C74C54" w:rsidRDefault="00ED36E9" w:rsidP="008823CF">
      <w:pPr>
        <w:spacing w:after="1" w:line="240" w:lineRule="atLeast"/>
        <w:jc w:val="both"/>
        <w:outlineLvl w:val="0"/>
        <w:rPr>
          <w:rFonts w:ascii="Arial" w:hAnsi="Arial" w:cs="Arial"/>
        </w:rPr>
      </w:pPr>
    </w:p>
    <w:p w:rsidR="00ED36E9" w:rsidRPr="00ED36E9" w:rsidRDefault="00ED36E9" w:rsidP="008823CF">
      <w:pPr>
        <w:spacing w:after="1" w:line="200" w:lineRule="atLeast"/>
        <w:jc w:val="both"/>
        <w:rPr>
          <w:rFonts w:ascii="Arial" w:hAnsi="Arial" w:cs="Arial"/>
        </w:rPr>
      </w:pPr>
      <w:r w:rsidRPr="00ED36E9">
        <w:rPr>
          <w:rFonts w:ascii="Arial" w:hAnsi="Arial" w:cs="Arial"/>
        </w:rPr>
        <w:t xml:space="preserve">               </w:t>
      </w:r>
      <w:proofErr w:type="gramStart"/>
      <w:r w:rsidRPr="00ED36E9">
        <w:rPr>
          <w:rFonts w:ascii="Arial" w:hAnsi="Arial" w:cs="Arial"/>
        </w:rPr>
        <w:t>г</w:t>
      </w:r>
      <w:proofErr w:type="gramEnd"/>
      <w:r w:rsidRPr="00ED36E9">
        <w:rPr>
          <w:rFonts w:ascii="Arial" w:hAnsi="Arial" w:cs="Arial"/>
        </w:rPr>
        <w:t>. _________________________________________</w:t>
      </w:r>
    </w:p>
    <w:p w:rsidR="00ED36E9" w:rsidRPr="00ED36E9" w:rsidRDefault="00ED36E9" w:rsidP="008823CF">
      <w:pPr>
        <w:spacing w:after="1" w:line="200" w:lineRule="atLeast"/>
        <w:jc w:val="both"/>
        <w:rPr>
          <w:rFonts w:ascii="Arial" w:hAnsi="Arial" w:cs="Arial"/>
        </w:rPr>
      </w:pPr>
      <w:r w:rsidRPr="00ED36E9">
        <w:rPr>
          <w:rFonts w:ascii="Arial" w:hAnsi="Arial" w:cs="Arial"/>
        </w:rPr>
        <w:t xml:space="preserve">                   </w:t>
      </w:r>
      <w:proofErr w:type="gramStart"/>
      <w:r w:rsidRPr="00ED36E9">
        <w:rPr>
          <w:rFonts w:ascii="Arial" w:hAnsi="Arial" w:cs="Arial"/>
        </w:rPr>
        <w:t>(место заключения соглашения (договора)</w:t>
      </w:r>
      <w:proofErr w:type="gramEnd"/>
    </w:p>
    <w:p w:rsidR="00ED36E9" w:rsidRPr="00ED36E9" w:rsidRDefault="00ED36E9" w:rsidP="008823CF">
      <w:pPr>
        <w:spacing w:after="1" w:line="200" w:lineRule="atLeast"/>
        <w:jc w:val="both"/>
        <w:rPr>
          <w:rFonts w:ascii="Arial" w:hAnsi="Arial" w:cs="Arial"/>
        </w:rPr>
      </w:pPr>
    </w:p>
    <w:p w:rsidR="00ED36E9" w:rsidRPr="00ED36E9" w:rsidRDefault="00ED36E9" w:rsidP="008823CF">
      <w:pPr>
        <w:spacing w:after="1" w:line="200" w:lineRule="atLeast"/>
        <w:jc w:val="both"/>
        <w:rPr>
          <w:rFonts w:ascii="Arial" w:hAnsi="Arial" w:cs="Arial"/>
        </w:rPr>
      </w:pPr>
      <w:r w:rsidRPr="00ED36E9">
        <w:rPr>
          <w:rFonts w:ascii="Arial" w:hAnsi="Arial" w:cs="Arial"/>
        </w:rPr>
        <w:t>"__" _________ 20__ г.                                  N _________________</w:t>
      </w:r>
    </w:p>
    <w:p w:rsidR="00ED36E9" w:rsidRPr="00ED36E9" w:rsidRDefault="00ED36E9" w:rsidP="008823CF">
      <w:pPr>
        <w:spacing w:after="1" w:line="200" w:lineRule="atLeast"/>
        <w:jc w:val="both"/>
        <w:rPr>
          <w:rFonts w:ascii="Arial" w:hAnsi="Arial" w:cs="Arial"/>
        </w:rPr>
      </w:pPr>
      <w:r w:rsidRPr="00ED36E9">
        <w:rPr>
          <w:rFonts w:ascii="Arial" w:hAnsi="Arial" w:cs="Arial"/>
        </w:rPr>
        <w:t xml:space="preserve">  </w:t>
      </w:r>
      <w:proofErr w:type="gramStart"/>
      <w:r w:rsidRPr="00ED36E9">
        <w:rPr>
          <w:rFonts w:ascii="Arial" w:hAnsi="Arial" w:cs="Arial"/>
        </w:rPr>
        <w:t>(дата заключения                                        (номер соглашения</w:t>
      </w:r>
      <w:proofErr w:type="gramEnd"/>
    </w:p>
    <w:p w:rsidR="00ED36E9" w:rsidRPr="00ED36E9" w:rsidRDefault="00ED36E9" w:rsidP="008823CF">
      <w:pPr>
        <w:spacing w:after="1" w:line="200" w:lineRule="atLeast"/>
        <w:jc w:val="both"/>
        <w:rPr>
          <w:rFonts w:ascii="Arial" w:hAnsi="Arial" w:cs="Arial"/>
        </w:rPr>
      </w:pPr>
      <w:r w:rsidRPr="00ED36E9">
        <w:rPr>
          <w:rFonts w:ascii="Arial" w:hAnsi="Arial" w:cs="Arial"/>
        </w:rPr>
        <w:t>соглашения (договора)                                         (договора)</w:t>
      </w:r>
    </w:p>
    <w:p w:rsidR="00ED36E9" w:rsidRPr="00ED36E9" w:rsidRDefault="00ED36E9" w:rsidP="008823CF">
      <w:pPr>
        <w:spacing w:after="1" w:line="200" w:lineRule="atLeast"/>
        <w:jc w:val="both"/>
        <w:rPr>
          <w:rFonts w:ascii="Arial" w:hAnsi="Arial" w:cs="Arial"/>
        </w:rPr>
      </w:pPr>
    </w:p>
    <w:p w:rsidR="00ED36E9" w:rsidRPr="00ED36E9" w:rsidRDefault="00843839" w:rsidP="008823CF">
      <w:pPr>
        <w:spacing w:after="1" w:line="200" w:lineRule="atLeast"/>
        <w:ind w:firstLine="708"/>
        <w:jc w:val="both"/>
        <w:rPr>
          <w:rFonts w:ascii="Arial" w:hAnsi="Arial" w:cs="Arial"/>
        </w:rPr>
      </w:pPr>
      <w:r>
        <w:rPr>
          <w:rFonts w:ascii="Arial" w:hAnsi="Arial" w:cs="Arial"/>
        </w:rPr>
        <w:t xml:space="preserve"> МКУ</w:t>
      </w:r>
      <w:r w:rsidR="0047208D">
        <w:rPr>
          <w:rFonts w:ascii="Arial" w:hAnsi="Arial" w:cs="Arial"/>
        </w:rPr>
        <w:t xml:space="preserve"> «</w:t>
      </w:r>
      <w:r w:rsidR="006266B4">
        <w:rPr>
          <w:rFonts w:ascii="Arial" w:hAnsi="Arial" w:cs="Arial"/>
        </w:rPr>
        <w:t>Служба заказчика по ЖКХ</w:t>
      </w:r>
      <w:r w:rsidR="0047208D">
        <w:rPr>
          <w:rFonts w:ascii="Arial" w:hAnsi="Arial" w:cs="Arial"/>
        </w:rPr>
        <w:t>»</w:t>
      </w:r>
      <w:r w:rsidR="00981319">
        <w:rPr>
          <w:rFonts w:ascii="Arial" w:hAnsi="Arial" w:cs="Arial"/>
        </w:rPr>
        <w:t xml:space="preserve"> </w:t>
      </w:r>
      <w:proofErr w:type="spellStart"/>
      <w:r w:rsidR="00981319">
        <w:rPr>
          <w:rFonts w:ascii="Arial" w:hAnsi="Arial" w:cs="Arial"/>
        </w:rPr>
        <w:t>Усть-Кутского</w:t>
      </w:r>
      <w:proofErr w:type="spellEnd"/>
      <w:r w:rsidR="00981319">
        <w:rPr>
          <w:rFonts w:ascii="Arial" w:hAnsi="Arial" w:cs="Arial"/>
        </w:rPr>
        <w:t xml:space="preserve"> муниципального образования (городского по</w:t>
      </w:r>
      <w:r w:rsidR="00ED36E9" w:rsidRPr="00ED36E9">
        <w:rPr>
          <w:rFonts w:ascii="Arial" w:hAnsi="Arial" w:cs="Arial"/>
        </w:rPr>
        <w:t xml:space="preserve">селения), именуемое в дальнейшем </w:t>
      </w:r>
      <w:r w:rsidR="00486336">
        <w:rPr>
          <w:rFonts w:ascii="Arial" w:hAnsi="Arial" w:cs="Arial"/>
        </w:rPr>
        <w:t>Служба</w:t>
      </w:r>
      <w:r w:rsidR="00ED36E9" w:rsidRPr="00ED36E9">
        <w:rPr>
          <w:rFonts w:ascii="Arial" w:hAnsi="Arial" w:cs="Arial"/>
        </w:rPr>
        <w:t>, в лице ___________________________________________________________________,</w:t>
      </w:r>
    </w:p>
    <w:p w:rsidR="00ED36E9" w:rsidRPr="00ED36E9" w:rsidRDefault="00ED36E9" w:rsidP="008823CF">
      <w:pPr>
        <w:spacing w:after="1" w:line="200" w:lineRule="atLeast"/>
        <w:jc w:val="both"/>
        <w:rPr>
          <w:rFonts w:ascii="Arial" w:hAnsi="Arial" w:cs="Arial"/>
          <w:sz w:val="20"/>
          <w:szCs w:val="20"/>
        </w:rPr>
      </w:pPr>
      <w:r w:rsidRPr="00ED36E9">
        <w:rPr>
          <w:rFonts w:ascii="Arial" w:hAnsi="Arial" w:cs="Arial"/>
        </w:rPr>
        <w:t xml:space="preserve">            </w:t>
      </w:r>
      <w:proofErr w:type="gramStart"/>
      <w:r w:rsidRPr="00ED36E9">
        <w:rPr>
          <w:rFonts w:ascii="Arial" w:hAnsi="Arial" w:cs="Arial"/>
          <w:sz w:val="20"/>
          <w:szCs w:val="20"/>
        </w:rPr>
        <w:t>(наименование  должности,  а также фамилия, имя, отчество</w:t>
      </w:r>
      <w:proofErr w:type="gramEnd"/>
    </w:p>
    <w:p w:rsidR="00ED36E9" w:rsidRPr="00ED36E9" w:rsidRDefault="00ED36E9" w:rsidP="008823CF">
      <w:pPr>
        <w:spacing w:after="1" w:line="200" w:lineRule="atLeast"/>
        <w:jc w:val="both"/>
        <w:rPr>
          <w:rFonts w:ascii="Arial" w:hAnsi="Arial" w:cs="Arial"/>
        </w:rPr>
      </w:pPr>
      <w:r w:rsidRPr="00ED36E9">
        <w:rPr>
          <w:rFonts w:ascii="Arial" w:hAnsi="Arial" w:cs="Arial"/>
          <w:sz w:val="20"/>
          <w:szCs w:val="20"/>
        </w:rPr>
        <w:t xml:space="preserve">           (при наличии) руководителя</w:t>
      </w:r>
      <w:proofErr w:type="gramStart"/>
      <w:r w:rsidRPr="00ED36E9">
        <w:rPr>
          <w:rFonts w:ascii="Arial" w:hAnsi="Arial" w:cs="Arial"/>
          <w:sz w:val="20"/>
          <w:szCs w:val="20"/>
        </w:rPr>
        <w:t xml:space="preserve"> ,</w:t>
      </w:r>
      <w:proofErr w:type="gramEnd"/>
      <w:r w:rsidRPr="00ED36E9">
        <w:rPr>
          <w:rFonts w:ascii="Arial" w:hAnsi="Arial" w:cs="Arial"/>
          <w:sz w:val="20"/>
          <w:szCs w:val="20"/>
        </w:rPr>
        <w:t xml:space="preserve"> действующего на основании</w:t>
      </w:r>
      <w:r w:rsidRPr="00ED36E9">
        <w:rPr>
          <w:rFonts w:ascii="Arial" w:hAnsi="Arial" w:cs="Arial"/>
        </w:rPr>
        <w:t xml:space="preserve"> _____________________________________________________________________</w:t>
      </w:r>
    </w:p>
    <w:p w:rsidR="00ED36E9" w:rsidRPr="00ED36E9" w:rsidRDefault="00ED36E9" w:rsidP="00ED36E9">
      <w:pPr>
        <w:spacing w:after="1" w:line="200" w:lineRule="atLeast"/>
        <w:jc w:val="both"/>
        <w:rPr>
          <w:rFonts w:ascii="Arial" w:hAnsi="Arial" w:cs="Arial"/>
        </w:rPr>
      </w:pPr>
      <w:r w:rsidRPr="00ED36E9">
        <w:rPr>
          <w:rFonts w:ascii="Arial" w:hAnsi="Arial" w:cs="Arial"/>
        </w:rPr>
        <w:t>__________________________________________________________________________,</w:t>
      </w:r>
    </w:p>
    <w:p w:rsidR="00ED36E9" w:rsidRPr="00ED36E9" w:rsidRDefault="00ED36E9" w:rsidP="00ED36E9">
      <w:pPr>
        <w:spacing w:after="1" w:line="200" w:lineRule="atLeast"/>
        <w:jc w:val="both"/>
        <w:rPr>
          <w:rFonts w:ascii="Arial" w:hAnsi="Arial" w:cs="Arial"/>
        </w:rPr>
      </w:pPr>
      <w:r w:rsidRPr="00ED36E9">
        <w:rPr>
          <w:rFonts w:ascii="Arial" w:hAnsi="Arial" w:cs="Arial"/>
          <w:sz w:val="20"/>
          <w:szCs w:val="20"/>
        </w:rPr>
        <w:t xml:space="preserve"> (реквизиты учредительного документа (положения) </w:t>
      </w:r>
      <w:r w:rsidR="00843839">
        <w:rPr>
          <w:rFonts w:ascii="Arial" w:hAnsi="Arial" w:cs="Arial"/>
          <w:sz w:val="20"/>
          <w:szCs w:val="20"/>
        </w:rPr>
        <w:t>Службы</w:t>
      </w:r>
      <w:proofErr w:type="gramStart"/>
      <w:r w:rsidR="00843839">
        <w:rPr>
          <w:rFonts w:ascii="Arial" w:hAnsi="Arial" w:cs="Arial"/>
          <w:sz w:val="20"/>
          <w:szCs w:val="20"/>
        </w:rPr>
        <w:t xml:space="preserve"> ,</w:t>
      </w:r>
      <w:proofErr w:type="gramEnd"/>
      <w:r w:rsidR="00843839">
        <w:rPr>
          <w:rFonts w:ascii="Arial" w:hAnsi="Arial" w:cs="Arial"/>
          <w:sz w:val="20"/>
          <w:szCs w:val="20"/>
        </w:rPr>
        <w:t xml:space="preserve"> </w:t>
      </w:r>
      <w:r w:rsidRPr="00ED36E9">
        <w:rPr>
          <w:rFonts w:ascii="Arial" w:hAnsi="Arial" w:cs="Arial"/>
          <w:sz w:val="20"/>
          <w:szCs w:val="20"/>
        </w:rPr>
        <w:t>доверенности, приказа или иного документа, удостоверяющего полномочия) с одной стороны и</w:t>
      </w:r>
      <w:r w:rsidRPr="00ED36E9">
        <w:rPr>
          <w:rFonts w:ascii="Arial" w:hAnsi="Arial" w:cs="Arial"/>
        </w:rPr>
        <w:t xml:space="preserve"> ________________________________________________________,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rPr>
        <w:t xml:space="preserve">                  </w:t>
      </w:r>
      <w:proofErr w:type="gramStart"/>
      <w:r w:rsidRPr="00ED36E9">
        <w:rPr>
          <w:rFonts w:ascii="Arial" w:hAnsi="Arial" w:cs="Arial"/>
        </w:rPr>
        <w:t>(</w:t>
      </w:r>
      <w:r w:rsidRPr="00ED36E9">
        <w:rPr>
          <w:rFonts w:ascii="Arial" w:hAnsi="Arial" w:cs="Arial"/>
          <w:sz w:val="20"/>
          <w:szCs w:val="20"/>
        </w:rPr>
        <w:t>наименование юридического лица, фамилия, имя, отчество</w:t>
      </w:r>
      <w:proofErr w:type="gramEnd"/>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(при наличии) индивидуального предпринимателя</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или физического лица - производителя товаров,</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работ, услуг)</w:t>
      </w:r>
    </w:p>
    <w:p w:rsidR="00ED36E9" w:rsidRPr="00ED36E9" w:rsidRDefault="00ED36E9" w:rsidP="00ED36E9">
      <w:pPr>
        <w:spacing w:after="1" w:line="200" w:lineRule="atLeast"/>
        <w:jc w:val="both"/>
        <w:rPr>
          <w:rFonts w:ascii="Arial" w:hAnsi="Arial" w:cs="Arial"/>
        </w:rPr>
      </w:pPr>
      <w:r w:rsidRPr="00ED36E9">
        <w:rPr>
          <w:rFonts w:ascii="Arial" w:hAnsi="Arial" w:cs="Arial"/>
        </w:rPr>
        <w:t>именуемый в дальнейшем "Получатель", в лице _____________________________________________________________________</w:t>
      </w:r>
    </w:p>
    <w:p w:rsidR="00ED36E9" w:rsidRPr="00ED36E9" w:rsidRDefault="00ED36E9" w:rsidP="00ED36E9">
      <w:pPr>
        <w:spacing w:after="1" w:line="200" w:lineRule="atLeast"/>
        <w:jc w:val="both"/>
        <w:rPr>
          <w:rFonts w:ascii="Arial" w:hAnsi="Arial" w:cs="Arial"/>
        </w:rPr>
      </w:pPr>
      <w:r w:rsidRPr="00ED36E9">
        <w:rPr>
          <w:rFonts w:ascii="Arial" w:hAnsi="Arial" w:cs="Arial"/>
        </w:rPr>
        <w:t>__________________________________________________________________________,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rPr>
        <w:t xml:space="preserve">   </w:t>
      </w:r>
      <w:proofErr w:type="gramStart"/>
      <w:r w:rsidRPr="00ED36E9">
        <w:rPr>
          <w:rFonts w:ascii="Arial" w:hAnsi="Arial" w:cs="Arial"/>
          <w:sz w:val="20"/>
          <w:szCs w:val="20"/>
        </w:rPr>
        <w:t>(наименование должности, а также фамилия, имя, отчество (при наличии)</w:t>
      </w:r>
      <w:proofErr w:type="gramEnd"/>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лица, представляющего Получателя, или уполномоченного им лица, фамилия,</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имя, отчество (при наличии) индивидуального предпринимателя</w:t>
      </w:r>
    </w:p>
    <w:p w:rsidR="00ED36E9" w:rsidRPr="00ED36E9" w:rsidRDefault="00ED36E9" w:rsidP="00ED36E9">
      <w:pPr>
        <w:spacing w:after="1" w:line="200" w:lineRule="atLeast"/>
        <w:jc w:val="both"/>
        <w:rPr>
          <w:rFonts w:ascii="Arial" w:hAnsi="Arial" w:cs="Arial"/>
        </w:rPr>
      </w:pPr>
      <w:r w:rsidRPr="00ED36E9">
        <w:rPr>
          <w:rFonts w:ascii="Arial" w:hAnsi="Arial" w:cs="Arial"/>
          <w:sz w:val="20"/>
          <w:szCs w:val="20"/>
        </w:rPr>
        <w:t xml:space="preserve">        или физического лица - производителя товаров, работ, услуг)</w:t>
      </w:r>
      <w:r w:rsidRPr="00ED36E9">
        <w:rPr>
          <w:rFonts w:ascii="Arial" w:hAnsi="Arial" w:cs="Arial"/>
        </w:rPr>
        <w:t>, действующего на основании _________________________________________________</w:t>
      </w:r>
    </w:p>
    <w:p w:rsidR="00ED36E9" w:rsidRPr="00ED36E9" w:rsidRDefault="00ED36E9" w:rsidP="00ED36E9">
      <w:pPr>
        <w:spacing w:after="1" w:line="200" w:lineRule="atLeast"/>
        <w:jc w:val="both"/>
        <w:rPr>
          <w:rFonts w:ascii="Arial" w:hAnsi="Arial" w:cs="Arial"/>
        </w:rPr>
      </w:pPr>
      <w:r w:rsidRPr="00ED36E9">
        <w:rPr>
          <w:rFonts w:ascii="Arial" w:hAnsi="Arial" w:cs="Arial"/>
        </w:rPr>
        <w:t>__________________________________________________________________________,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w:t>
      </w:r>
      <w:proofErr w:type="gramStart"/>
      <w:r w:rsidRPr="00ED36E9">
        <w:rPr>
          <w:rFonts w:ascii="Arial" w:hAnsi="Arial" w:cs="Arial"/>
          <w:sz w:val="20"/>
          <w:szCs w:val="20"/>
        </w:rPr>
        <w:t>(реквизиты устава юридического лица, свидетельства о государственной</w:t>
      </w:r>
      <w:proofErr w:type="gramEnd"/>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регистрации индивидуального предпринимателя, доверенности)</w:t>
      </w:r>
    </w:p>
    <w:p w:rsidR="00ED36E9" w:rsidRPr="00ED36E9" w:rsidRDefault="00ED36E9" w:rsidP="00ED36E9">
      <w:pPr>
        <w:spacing w:after="1" w:line="200" w:lineRule="atLeast"/>
        <w:jc w:val="both"/>
        <w:rPr>
          <w:rFonts w:ascii="Arial" w:hAnsi="Arial" w:cs="Arial"/>
        </w:rPr>
      </w:pPr>
      <w:r w:rsidRPr="00ED36E9">
        <w:rPr>
          <w:rFonts w:ascii="Arial" w:hAnsi="Arial" w:cs="Arial"/>
        </w:rPr>
        <w:t xml:space="preserve">с  другой  стороны,  далее  именуемые "Стороны", в соответствии </w:t>
      </w:r>
      <w:proofErr w:type="gramStart"/>
      <w:r w:rsidRPr="00ED36E9">
        <w:rPr>
          <w:rFonts w:ascii="Arial" w:hAnsi="Arial" w:cs="Arial"/>
        </w:rPr>
        <w:t>с</w:t>
      </w:r>
      <w:proofErr w:type="gramEnd"/>
      <w:r w:rsidRPr="00ED36E9">
        <w:rPr>
          <w:rFonts w:ascii="Arial" w:hAnsi="Arial" w:cs="Arial"/>
        </w:rPr>
        <w:t xml:space="preserve"> Бюджетным</w:t>
      </w:r>
    </w:p>
    <w:p w:rsidR="00ED36E9" w:rsidRPr="00ED36E9" w:rsidRDefault="008B52F9" w:rsidP="00ED36E9">
      <w:pPr>
        <w:spacing w:after="1" w:line="200" w:lineRule="atLeast"/>
        <w:jc w:val="both"/>
        <w:rPr>
          <w:rFonts w:ascii="Arial" w:hAnsi="Arial" w:cs="Arial"/>
        </w:rPr>
      </w:pPr>
      <w:hyperlink r:id="rId8" w:history="1">
        <w:r w:rsidR="00ED36E9" w:rsidRPr="00ED36E9">
          <w:rPr>
            <w:rStyle w:val="a5"/>
            <w:rFonts w:ascii="Arial" w:hAnsi="Arial" w:cs="Arial"/>
          </w:rPr>
          <w:t>кодексом</w:t>
        </w:r>
      </w:hyperlink>
      <w:r w:rsidR="00ED36E9" w:rsidRPr="00ED36E9">
        <w:rPr>
          <w:rFonts w:ascii="Arial" w:hAnsi="Arial" w:cs="Arial"/>
        </w:rPr>
        <w:t xml:space="preserve">   Российской   Федерации, Порядком предоставления Субсидии</w:t>
      </w:r>
    </w:p>
    <w:p w:rsidR="00ED36E9" w:rsidRPr="00ED36E9" w:rsidRDefault="00ED36E9" w:rsidP="00ED36E9">
      <w:pPr>
        <w:spacing w:after="1" w:line="200" w:lineRule="atLeast"/>
        <w:jc w:val="both"/>
        <w:rPr>
          <w:rFonts w:ascii="Arial" w:hAnsi="Arial" w:cs="Arial"/>
        </w:rPr>
      </w:pPr>
      <w:r w:rsidRPr="00ED36E9">
        <w:rPr>
          <w:rFonts w:ascii="Arial" w:hAnsi="Arial" w:cs="Arial"/>
        </w:rPr>
        <w:t>__________________________________________________________________________,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(наименование порядка предоставления субсидии из                            бюджета муниципального образования «город Усть-Кут» Получателю)</w:t>
      </w:r>
    </w:p>
    <w:p w:rsidR="00ED36E9" w:rsidRPr="00ED36E9" w:rsidRDefault="00ED36E9" w:rsidP="00ED36E9">
      <w:pPr>
        <w:spacing w:after="1" w:line="200" w:lineRule="atLeast"/>
        <w:jc w:val="both"/>
        <w:rPr>
          <w:rFonts w:ascii="Arial" w:hAnsi="Arial" w:cs="Arial"/>
        </w:rPr>
      </w:pPr>
      <w:r w:rsidRPr="00ED36E9">
        <w:rPr>
          <w:rFonts w:ascii="Arial" w:hAnsi="Arial" w:cs="Arial"/>
        </w:rPr>
        <w:lastRenderedPageBreak/>
        <w:t>Утвержденным постановлением администрации муниципального образования «город Усть-Кут» от  "__"   ___________  20__  г. N ___  (далее  -  Порядок  предоставления субсидии), заключили настоящее Соглашение о нижеследующем.</w:t>
      </w:r>
    </w:p>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40" w:lineRule="atLeast"/>
        <w:jc w:val="center"/>
        <w:outlineLvl w:val="0"/>
        <w:rPr>
          <w:rFonts w:ascii="Arial" w:hAnsi="Arial" w:cs="Arial"/>
        </w:rPr>
      </w:pPr>
      <w:bookmarkStart w:id="0" w:name="P70"/>
      <w:bookmarkEnd w:id="0"/>
      <w:r w:rsidRPr="00ED36E9">
        <w:rPr>
          <w:rFonts w:ascii="Arial" w:hAnsi="Arial" w:cs="Arial"/>
        </w:rPr>
        <w:t>I. Предмет Соглашения</w:t>
      </w:r>
    </w:p>
    <w:p w:rsidR="00ED36E9" w:rsidRPr="00ED36E9" w:rsidRDefault="00ED36E9" w:rsidP="00ED36E9">
      <w:pPr>
        <w:spacing w:after="1" w:line="240" w:lineRule="atLeast"/>
        <w:jc w:val="both"/>
        <w:rPr>
          <w:rFonts w:ascii="Arial" w:hAnsi="Arial" w:cs="Arial"/>
        </w:rPr>
      </w:pPr>
    </w:p>
    <w:p w:rsidR="00ED36E9" w:rsidRPr="00ED36E9" w:rsidRDefault="00ED36E9" w:rsidP="00ED36E9">
      <w:pPr>
        <w:pStyle w:val="ConsPlusNormal"/>
        <w:ind w:firstLine="709"/>
        <w:jc w:val="both"/>
        <w:rPr>
          <w:rFonts w:ascii="Arial" w:hAnsi="Arial" w:cs="Arial"/>
          <w:sz w:val="24"/>
          <w:szCs w:val="24"/>
        </w:rPr>
      </w:pPr>
      <w:r w:rsidRPr="00ED36E9">
        <w:rPr>
          <w:rFonts w:ascii="Arial" w:hAnsi="Arial" w:cs="Arial"/>
          <w:sz w:val="24"/>
          <w:szCs w:val="24"/>
        </w:rPr>
        <w:t>1.1. Предметом настоящего Соглашения является предоставление из бюджета муниципального образования «город Усть-Кут» в 20__ году субсидии</w:t>
      </w:r>
      <w:r w:rsidR="008A1A98">
        <w:rPr>
          <w:rFonts w:ascii="Arial" w:hAnsi="Arial" w:cs="Arial"/>
          <w:sz w:val="24"/>
          <w:szCs w:val="24"/>
        </w:rPr>
        <w:t xml:space="preserve"> на </w:t>
      </w:r>
      <w:r w:rsidR="00CD5529">
        <w:rPr>
          <w:rFonts w:ascii="Arial" w:hAnsi="Arial" w:cs="Arial"/>
          <w:sz w:val="24"/>
          <w:szCs w:val="24"/>
        </w:rPr>
        <w:t>организационно-технологическое обеспечение</w:t>
      </w:r>
      <w:r w:rsidR="008A1A98">
        <w:rPr>
          <w:rFonts w:ascii="Arial" w:hAnsi="Arial" w:cs="Arial"/>
          <w:sz w:val="24"/>
          <w:szCs w:val="24"/>
        </w:rPr>
        <w:t xml:space="preserve"> передвижного пункта весового </w:t>
      </w:r>
      <w:r w:rsidR="00CD5529">
        <w:rPr>
          <w:rFonts w:ascii="Arial" w:hAnsi="Arial" w:cs="Arial"/>
          <w:sz w:val="24"/>
          <w:szCs w:val="24"/>
        </w:rPr>
        <w:t xml:space="preserve"> и габаритного </w:t>
      </w:r>
      <w:r w:rsidR="008A1A98">
        <w:rPr>
          <w:rFonts w:ascii="Arial" w:hAnsi="Arial" w:cs="Arial"/>
          <w:sz w:val="24"/>
          <w:szCs w:val="24"/>
        </w:rPr>
        <w:t>контроля, находящегося в муниципальной собственности.</w:t>
      </w:r>
      <w:r w:rsidRPr="00ED36E9">
        <w:rPr>
          <w:rFonts w:ascii="Arial" w:hAnsi="Arial" w:cs="Arial"/>
          <w:sz w:val="24"/>
          <w:szCs w:val="24"/>
        </w:rPr>
        <w:t xml:space="preserve"> </w:t>
      </w:r>
    </w:p>
    <w:p w:rsidR="00ED36E9" w:rsidRPr="00ED36E9" w:rsidRDefault="00ED36E9" w:rsidP="00ED36E9">
      <w:pPr>
        <w:spacing w:after="1" w:line="240" w:lineRule="atLeast"/>
        <w:ind w:firstLine="540"/>
        <w:jc w:val="both"/>
        <w:rPr>
          <w:rFonts w:ascii="Arial" w:hAnsi="Arial" w:cs="Arial"/>
        </w:rPr>
      </w:pPr>
    </w:p>
    <w:p w:rsidR="00ED36E9" w:rsidRPr="00ED36E9" w:rsidRDefault="00ED36E9" w:rsidP="00ED36E9">
      <w:pPr>
        <w:spacing w:after="1" w:line="240" w:lineRule="atLeast"/>
        <w:jc w:val="center"/>
        <w:outlineLvl w:val="0"/>
        <w:rPr>
          <w:rFonts w:ascii="Arial" w:hAnsi="Arial" w:cs="Arial"/>
        </w:rPr>
      </w:pPr>
      <w:r w:rsidRPr="00ED36E9">
        <w:rPr>
          <w:rFonts w:ascii="Arial" w:hAnsi="Arial" w:cs="Arial"/>
        </w:rPr>
        <w:t>II. Финансовое обеспечение предоставления Субсидии</w:t>
      </w:r>
    </w:p>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00" w:lineRule="atLeast"/>
        <w:jc w:val="both"/>
        <w:rPr>
          <w:rFonts w:ascii="Arial" w:hAnsi="Arial" w:cs="Arial"/>
        </w:rPr>
      </w:pPr>
      <w:bookmarkStart w:id="1" w:name="P83"/>
      <w:bookmarkEnd w:id="1"/>
      <w:r w:rsidRPr="00ED36E9">
        <w:rPr>
          <w:rFonts w:ascii="Arial" w:hAnsi="Arial" w:cs="Arial"/>
          <w:sz w:val="20"/>
        </w:rPr>
        <w:t xml:space="preserve">    </w:t>
      </w:r>
      <w:r w:rsidRPr="00ED36E9">
        <w:rPr>
          <w:rFonts w:ascii="Arial" w:hAnsi="Arial" w:cs="Arial"/>
        </w:rPr>
        <w:t xml:space="preserve">2.1.  Субсидия  предоставляется  в  соответствии  с  лимитами </w:t>
      </w:r>
      <w:proofErr w:type="gramStart"/>
      <w:r w:rsidRPr="00ED36E9">
        <w:rPr>
          <w:rFonts w:ascii="Arial" w:hAnsi="Arial" w:cs="Arial"/>
        </w:rPr>
        <w:t>бюджетных</w:t>
      </w:r>
      <w:proofErr w:type="gramEnd"/>
    </w:p>
    <w:p w:rsidR="00ED36E9" w:rsidRPr="00ED36E9" w:rsidRDefault="00ED36E9" w:rsidP="00ED36E9">
      <w:pPr>
        <w:spacing w:after="1" w:line="200" w:lineRule="atLeast"/>
        <w:jc w:val="both"/>
        <w:rPr>
          <w:rFonts w:ascii="Arial" w:hAnsi="Arial" w:cs="Arial"/>
        </w:rPr>
      </w:pPr>
      <w:r w:rsidRPr="00ED36E9">
        <w:rPr>
          <w:rFonts w:ascii="Arial" w:hAnsi="Arial" w:cs="Arial"/>
        </w:rPr>
        <w:t xml:space="preserve">обязательств, доведенными </w:t>
      </w:r>
      <w:r w:rsidR="00843839">
        <w:rPr>
          <w:rFonts w:ascii="Arial" w:hAnsi="Arial" w:cs="Arial"/>
        </w:rPr>
        <w:t xml:space="preserve">Службе </w:t>
      </w:r>
      <w:r w:rsidR="008A1A98">
        <w:rPr>
          <w:rFonts w:ascii="Arial" w:hAnsi="Arial" w:cs="Arial"/>
        </w:rPr>
        <w:t xml:space="preserve"> -</w:t>
      </w:r>
      <w:r w:rsidRPr="00ED36E9">
        <w:rPr>
          <w:rFonts w:ascii="Arial" w:hAnsi="Arial" w:cs="Arial"/>
        </w:rPr>
        <w:t xml:space="preserve"> как получателю средств    бюджета муниципального образования «город Усть-Кут»,  по  кодам  классификации расходов бюджетов Российской  Федерации  (далее  -  коды  БК)  на цели, указанные в </w:t>
      </w:r>
      <w:hyperlink r:id="rId9" w:anchor="P70" w:history="1">
        <w:r w:rsidRPr="00ED36E9">
          <w:rPr>
            <w:rStyle w:val="a5"/>
            <w:rFonts w:ascii="Arial" w:hAnsi="Arial" w:cs="Arial"/>
          </w:rPr>
          <w:t>разделе I</w:t>
        </w:r>
      </w:hyperlink>
      <w:r w:rsidRPr="00ED36E9">
        <w:rPr>
          <w:rFonts w:ascii="Arial" w:hAnsi="Arial" w:cs="Arial"/>
        </w:rPr>
        <w:t xml:space="preserve"> настоящего Соглашения, в следующем размере     в 20__ году</w:t>
      </w:r>
      <w:proofErr w:type="gramStart"/>
      <w:r w:rsidRPr="00ED36E9">
        <w:rPr>
          <w:rFonts w:ascii="Arial" w:hAnsi="Arial" w:cs="Arial"/>
        </w:rPr>
        <w:t xml:space="preserve"> __________ (________________) </w:t>
      </w:r>
      <w:proofErr w:type="gramEnd"/>
      <w:r w:rsidRPr="00ED36E9">
        <w:rPr>
          <w:rFonts w:ascii="Arial" w:hAnsi="Arial" w:cs="Arial"/>
        </w:rPr>
        <w:t>рублей - по коду БК 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rPr>
        <w:t xml:space="preserve">                            </w:t>
      </w:r>
      <w:r w:rsidRPr="00ED36E9">
        <w:rPr>
          <w:rFonts w:ascii="Arial" w:hAnsi="Arial" w:cs="Arial"/>
          <w:sz w:val="20"/>
          <w:szCs w:val="20"/>
        </w:rPr>
        <w:t>(сумма прописью)                      (код БК)</w:t>
      </w:r>
    </w:p>
    <w:p w:rsidR="00ED36E9" w:rsidRPr="00ED36E9" w:rsidRDefault="00ED36E9" w:rsidP="00ED36E9">
      <w:pPr>
        <w:spacing w:after="1" w:line="240" w:lineRule="atLeast"/>
        <w:jc w:val="center"/>
        <w:outlineLvl w:val="0"/>
        <w:rPr>
          <w:rFonts w:ascii="Arial" w:hAnsi="Arial" w:cs="Arial"/>
        </w:rPr>
      </w:pPr>
      <w:bookmarkStart w:id="2" w:name="P97"/>
      <w:bookmarkEnd w:id="2"/>
    </w:p>
    <w:p w:rsidR="00ED36E9" w:rsidRPr="00ED36E9" w:rsidRDefault="00ED36E9" w:rsidP="00ED36E9">
      <w:pPr>
        <w:spacing w:after="1" w:line="240" w:lineRule="atLeast"/>
        <w:jc w:val="center"/>
        <w:outlineLvl w:val="0"/>
        <w:rPr>
          <w:rFonts w:ascii="Arial" w:hAnsi="Arial" w:cs="Arial"/>
        </w:rPr>
      </w:pPr>
      <w:r w:rsidRPr="00ED36E9">
        <w:rPr>
          <w:rFonts w:ascii="Arial" w:hAnsi="Arial" w:cs="Arial"/>
        </w:rPr>
        <w:t>III. Условия и порядок предоставления Субсидии</w:t>
      </w:r>
    </w:p>
    <w:p w:rsidR="00ED36E9" w:rsidRPr="00ED36E9" w:rsidRDefault="00ED36E9" w:rsidP="00ED36E9">
      <w:pPr>
        <w:spacing w:after="1" w:line="240" w:lineRule="atLeast"/>
        <w:jc w:val="both"/>
        <w:rPr>
          <w:rFonts w:ascii="Arial" w:hAnsi="Arial" w:cs="Arial"/>
        </w:rPr>
      </w:pPr>
    </w:p>
    <w:p w:rsidR="00ED36E9" w:rsidRDefault="00ED36E9" w:rsidP="00ED36E9">
      <w:pPr>
        <w:spacing w:after="1" w:line="240" w:lineRule="atLeast"/>
        <w:ind w:firstLine="540"/>
        <w:jc w:val="both"/>
        <w:rPr>
          <w:rFonts w:ascii="Arial" w:hAnsi="Arial" w:cs="Arial"/>
        </w:rPr>
      </w:pPr>
      <w:r w:rsidRPr="00ED36E9">
        <w:rPr>
          <w:rFonts w:ascii="Arial" w:hAnsi="Arial" w:cs="Arial"/>
        </w:rPr>
        <w:t>3.1. Субсидия предоставляется в соответствии с Правилами предоставления субсидии:</w:t>
      </w:r>
    </w:p>
    <w:p w:rsidR="0088082E" w:rsidRDefault="0088082E" w:rsidP="00ED36E9">
      <w:pPr>
        <w:spacing w:after="1" w:line="240" w:lineRule="atLeast"/>
        <w:ind w:firstLine="540"/>
        <w:jc w:val="both"/>
        <w:rPr>
          <w:rFonts w:ascii="Arial" w:hAnsi="Arial" w:cs="Arial"/>
        </w:rPr>
      </w:pPr>
      <w:r>
        <w:rPr>
          <w:rFonts w:ascii="Arial" w:hAnsi="Arial" w:cs="Arial"/>
        </w:rPr>
        <w:t xml:space="preserve">3.1.1. при предоставлении Получателем в </w:t>
      </w:r>
      <w:r w:rsidR="00843839">
        <w:rPr>
          <w:rFonts w:ascii="Arial" w:hAnsi="Arial" w:cs="Arial"/>
        </w:rPr>
        <w:t xml:space="preserve"> Службу</w:t>
      </w:r>
      <w:r>
        <w:rPr>
          <w:rFonts w:ascii="Arial" w:hAnsi="Arial" w:cs="Arial"/>
        </w:rPr>
        <w:t>:</w:t>
      </w:r>
    </w:p>
    <w:p w:rsidR="00BD21C6" w:rsidRPr="00ED36E9" w:rsidRDefault="0088082E" w:rsidP="00A20D4C">
      <w:pPr>
        <w:pStyle w:val="formattext"/>
        <w:rPr>
          <w:rFonts w:ascii="Arial" w:hAnsi="Arial" w:cs="Arial"/>
        </w:rPr>
      </w:pPr>
      <w:proofErr w:type="gramStart"/>
      <w:r>
        <w:rPr>
          <w:rFonts w:ascii="Arial" w:hAnsi="Arial" w:cs="Arial"/>
        </w:rPr>
        <w:t>3</w:t>
      </w:r>
      <w:r w:rsidR="00BD21C6" w:rsidRPr="00ED36E9">
        <w:rPr>
          <w:rFonts w:ascii="Arial" w:hAnsi="Arial" w:cs="Arial"/>
        </w:rPr>
        <w:t>.1</w:t>
      </w:r>
      <w:r>
        <w:rPr>
          <w:rFonts w:ascii="Arial" w:hAnsi="Arial" w:cs="Arial"/>
        </w:rPr>
        <w:t>.1.1</w:t>
      </w:r>
      <w:r w:rsidR="00BD21C6" w:rsidRPr="00ED36E9">
        <w:rPr>
          <w:rFonts w:ascii="Arial" w:hAnsi="Arial" w:cs="Arial"/>
        </w:rPr>
        <w:t xml:space="preserve"> для юридических лиц:                                                                                                               - заверенные в установленном порядке копии учредительных документов, изменения и дополнения к ним (устав или учредительный договор);                                                              - документ, подтверждающий полномочия руководителя юридического лица (выписка из протокола, приказ о назначении);                                                                                                    - свидетельство о государственной регистрации юридического лица;                                         - свидетельство о постановке на учет российской организации в налоговом органе по месту ее нахождения на территории Российской Федерации;</w:t>
      </w:r>
      <w:proofErr w:type="gramEnd"/>
      <w:r w:rsidR="00BD21C6" w:rsidRPr="00ED36E9">
        <w:rPr>
          <w:rFonts w:ascii="Arial" w:hAnsi="Arial" w:cs="Arial"/>
        </w:rPr>
        <w:t xml:space="preserve">                                                   -  выписка из Единого государственного реестра юридических лиц, выданная не ранее чем за тридцать календарных дней до даты обращения в Уполномоченный орган.                 </w:t>
      </w:r>
      <w:r w:rsidR="00BD21C6">
        <w:rPr>
          <w:rFonts w:ascii="Arial" w:hAnsi="Arial" w:cs="Arial"/>
        </w:rPr>
        <w:t xml:space="preserve">                                                                                                           </w:t>
      </w:r>
      <w:r w:rsidR="00BD21C6" w:rsidRPr="00ED36E9">
        <w:rPr>
          <w:rFonts w:ascii="Arial" w:hAnsi="Arial" w:cs="Arial"/>
        </w:rPr>
        <w:t xml:space="preserve"> </w:t>
      </w:r>
      <w:r>
        <w:rPr>
          <w:rFonts w:ascii="Arial" w:hAnsi="Arial" w:cs="Arial"/>
        </w:rPr>
        <w:t>3.1.1.2.</w:t>
      </w:r>
      <w:r w:rsidR="00BD21C6" w:rsidRPr="00ED36E9">
        <w:rPr>
          <w:rFonts w:ascii="Arial" w:hAnsi="Arial" w:cs="Arial"/>
        </w:rPr>
        <w:t xml:space="preserve"> для индивидуальных предпринимателей:                                                                              - свидетельство о государственной регистрации физического лица в качестве индивидуального предпринимателя</w:t>
      </w:r>
      <w:proofErr w:type="gramStart"/>
      <w:r w:rsidR="00BD21C6" w:rsidRPr="00ED36E9">
        <w:rPr>
          <w:rFonts w:ascii="Arial" w:hAnsi="Arial" w:cs="Arial"/>
        </w:rPr>
        <w:t xml:space="preserve"> ;</w:t>
      </w:r>
      <w:proofErr w:type="gramEnd"/>
      <w:r w:rsidR="00BD21C6" w:rsidRPr="00ED36E9">
        <w:rPr>
          <w:rFonts w:ascii="Arial" w:hAnsi="Arial" w:cs="Arial"/>
        </w:rPr>
        <w:t xml:space="preserve">                                                                                            -  свидетельство о постановке  на учет в налоговом органе физического лица по месту жительства его  на территории Российской Федерации;                                                                    - </w:t>
      </w:r>
      <w:proofErr w:type="gramStart"/>
      <w:r w:rsidR="00BD21C6" w:rsidRPr="00ED36E9">
        <w:rPr>
          <w:rFonts w:ascii="Arial" w:hAnsi="Arial" w:cs="Arial"/>
        </w:rPr>
        <w:t>выписка из Единого государственного реестра индивидуальных предпринимателей, выданная не ранее чем за тридцать календарных дней до даты обращения в Уполномоченный орган;                                                                                                                 - копия документа, удостоверяющего личность физического лица.                          3</w:t>
      </w:r>
      <w:r>
        <w:rPr>
          <w:rFonts w:ascii="Arial" w:hAnsi="Arial" w:cs="Arial"/>
        </w:rPr>
        <w:t>.1.1.3.</w:t>
      </w:r>
      <w:r w:rsidR="00BD21C6" w:rsidRPr="00ED36E9">
        <w:rPr>
          <w:rFonts w:ascii="Arial" w:hAnsi="Arial" w:cs="Arial"/>
        </w:rPr>
        <w:t>.прочие</w:t>
      </w:r>
      <w:r w:rsidR="00BD21C6">
        <w:rPr>
          <w:rFonts w:ascii="Arial" w:hAnsi="Arial" w:cs="Arial"/>
        </w:rPr>
        <w:t xml:space="preserve"> документы;</w:t>
      </w:r>
      <w:r w:rsidR="00BD21C6" w:rsidRPr="00ED36E9">
        <w:rPr>
          <w:rFonts w:ascii="Arial" w:hAnsi="Arial" w:cs="Arial"/>
        </w:rPr>
        <w:t xml:space="preserve">                                                                                                                    - бухгалтерский баланс (с приложениями) за последний отчетный период.</w:t>
      </w:r>
      <w:proofErr w:type="gramEnd"/>
      <w:r w:rsidR="00BD21C6" w:rsidRPr="00ED36E9">
        <w:rPr>
          <w:rFonts w:ascii="Arial" w:hAnsi="Arial" w:cs="Arial"/>
        </w:rPr>
        <w:t xml:space="preserve"> В случае</w:t>
      </w:r>
      <w:proofErr w:type="gramStart"/>
      <w:r w:rsidR="00BD21C6" w:rsidRPr="00ED36E9">
        <w:rPr>
          <w:rFonts w:ascii="Arial" w:hAnsi="Arial" w:cs="Arial"/>
        </w:rPr>
        <w:t>,</w:t>
      </w:r>
      <w:proofErr w:type="gramEnd"/>
      <w:r w:rsidR="00BD21C6" w:rsidRPr="00ED36E9">
        <w:rPr>
          <w:rFonts w:ascii="Arial" w:hAnsi="Arial" w:cs="Arial"/>
        </w:rPr>
        <w:t xml:space="preserve"> если  баланс не представляется в налоговые органы, то иную предусмотренную законодательством Российской Федерации документацию;                                                      </w:t>
      </w:r>
      <w:r w:rsidR="00BD21C6" w:rsidRPr="00ED36E9">
        <w:rPr>
          <w:rFonts w:ascii="Arial" w:hAnsi="Arial" w:cs="Arial"/>
        </w:rPr>
        <w:lastRenderedPageBreak/>
        <w:t xml:space="preserve">- справку об отсутствии задолженности по уплате обязательных платежей, пеней и налоговых санкций.     </w:t>
      </w:r>
    </w:p>
    <w:p w:rsidR="00ED36E9" w:rsidRPr="00ED36E9" w:rsidRDefault="00ED36E9" w:rsidP="00ED36E9">
      <w:pPr>
        <w:spacing w:after="1" w:line="240" w:lineRule="atLeast"/>
        <w:ind w:firstLine="540"/>
        <w:jc w:val="both"/>
        <w:rPr>
          <w:rFonts w:ascii="Arial" w:hAnsi="Arial" w:cs="Arial"/>
        </w:rPr>
      </w:pPr>
      <w:bookmarkStart w:id="3" w:name="P104"/>
      <w:bookmarkStart w:id="4" w:name="P105"/>
      <w:bookmarkStart w:id="5" w:name="P111"/>
      <w:bookmarkEnd w:id="3"/>
      <w:bookmarkEnd w:id="4"/>
      <w:bookmarkEnd w:id="5"/>
      <w:r w:rsidRPr="00ED36E9">
        <w:rPr>
          <w:rFonts w:ascii="Arial" w:hAnsi="Arial" w:cs="Arial"/>
        </w:rPr>
        <w:t xml:space="preserve">3.2. Перечисление Субсидии осуществляется в соответствии с бюджетным законодательством Российской Федерации на счет Получателя, открытый </w:t>
      </w:r>
      <w:proofErr w:type="gramStart"/>
      <w:r w:rsidRPr="00ED36E9">
        <w:rPr>
          <w:rFonts w:ascii="Arial" w:hAnsi="Arial" w:cs="Arial"/>
        </w:rPr>
        <w:t>в</w:t>
      </w:r>
      <w:proofErr w:type="gramEnd"/>
      <w:r w:rsidRPr="00ED36E9">
        <w:rPr>
          <w:rFonts w:ascii="Arial" w:hAnsi="Arial" w:cs="Arial"/>
        </w:rPr>
        <w:t xml:space="preserve"> _____________________________________________________________________</w:t>
      </w:r>
    </w:p>
    <w:p w:rsidR="00ED36E9" w:rsidRPr="00ED36E9" w:rsidRDefault="00ED36E9" w:rsidP="00ED36E9">
      <w:pPr>
        <w:spacing w:after="1" w:line="200" w:lineRule="atLeast"/>
        <w:jc w:val="both"/>
        <w:rPr>
          <w:rFonts w:ascii="Arial" w:hAnsi="Arial" w:cs="Arial"/>
          <w:sz w:val="20"/>
          <w:szCs w:val="20"/>
        </w:rPr>
      </w:pPr>
      <w:r w:rsidRPr="00ED36E9">
        <w:rPr>
          <w:rFonts w:ascii="Arial" w:hAnsi="Arial" w:cs="Arial"/>
          <w:sz w:val="20"/>
          <w:szCs w:val="20"/>
        </w:rPr>
        <w:t xml:space="preserve">                                            (наименование учреждения   Центрального банка Российской                                            Федерации или кредитной  организации)</w:t>
      </w:r>
    </w:p>
    <w:p w:rsidR="00ED36E9" w:rsidRPr="00ED36E9" w:rsidRDefault="00ED36E9" w:rsidP="00ED36E9">
      <w:pPr>
        <w:spacing w:after="1" w:line="240" w:lineRule="atLeast"/>
        <w:jc w:val="center"/>
        <w:outlineLvl w:val="0"/>
        <w:rPr>
          <w:rFonts w:ascii="Arial" w:hAnsi="Arial" w:cs="Arial"/>
        </w:rPr>
      </w:pPr>
    </w:p>
    <w:p w:rsidR="00ED36E9" w:rsidRPr="00ED36E9" w:rsidRDefault="00ED36E9" w:rsidP="00ED36E9">
      <w:pPr>
        <w:spacing w:after="1" w:line="240" w:lineRule="atLeast"/>
        <w:jc w:val="center"/>
        <w:outlineLvl w:val="0"/>
        <w:rPr>
          <w:rFonts w:ascii="Arial" w:hAnsi="Arial" w:cs="Arial"/>
        </w:rPr>
      </w:pPr>
      <w:r w:rsidRPr="00ED36E9">
        <w:rPr>
          <w:rFonts w:ascii="Arial" w:hAnsi="Arial" w:cs="Arial"/>
        </w:rPr>
        <w:t>IV. Взаимодействие Сторон</w:t>
      </w:r>
    </w:p>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00" w:lineRule="atLeast"/>
        <w:jc w:val="both"/>
        <w:rPr>
          <w:rFonts w:ascii="Arial" w:hAnsi="Arial" w:cs="Arial"/>
        </w:rPr>
      </w:pPr>
      <w:r w:rsidRPr="00ED36E9">
        <w:rPr>
          <w:rFonts w:ascii="Arial" w:hAnsi="Arial" w:cs="Arial"/>
          <w:sz w:val="20"/>
        </w:rPr>
        <w:t xml:space="preserve">     </w:t>
      </w:r>
      <w:r w:rsidRPr="00ED36E9">
        <w:rPr>
          <w:rFonts w:ascii="Arial" w:hAnsi="Arial" w:cs="Arial"/>
        </w:rPr>
        <w:t>4.1</w:t>
      </w:r>
      <w:r w:rsidR="00843839">
        <w:rPr>
          <w:rFonts w:ascii="Arial" w:hAnsi="Arial" w:cs="Arial"/>
        </w:rPr>
        <w:t xml:space="preserve"> Служба </w:t>
      </w:r>
      <w:r w:rsidRPr="00ED36E9">
        <w:rPr>
          <w:rFonts w:ascii="Arial" w:hAnsi="Arial" w:cs="Arial"/>
        </w:rPr>
        <w:t xml:space="preserve"> обязуется:</w:t>
      </w:r>
      <w:r w:rsidRPr="00ED36E9">
        <w:rPr>
          <w:rFonts w:ascii="Arial" w:hAnsi="Arial" w:cs="Arial"/>
          <w:sz w:val="20"/>
        </w:rPr>
        <w:t xml:space="preserve">            </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4.1.1. обеспечить предоставление Субсидии в соответствии с </w:t>
      </w:r>
      <w:hyperlink r:id="rId10" w:anchor="P97" w:history="1">
        <w:r w:rsidRPr="00ED36E9">
          <w:rPr>
            <w:rStyle w:val="a5"/>
            <w:rFonts w:ascii="Arial" w:hAnsi="Arial" w:cs="Arial"/>
          </w:rPr>
          <w:t>разделом III</w:t>
        </w:r>
      </w:hyperlink>
      <w:r w:rsidRPr="00ED36E9">
        <w:rPr>
          <w:rFonts w:ascii="Arial" w:hAnsi="Arial" w:cs="Arial"/>
        </w:rPr>
        <w:t xml:space="preserve"> настоящего Соглашения;</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4.1.2. осуществлять проверку представляемых Получателем документов, указанных в пунктах 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4.1.3. обеспечивать перечисление Субсидии на счет Получателя, указанный в </w:t>
      </w:r>
      <w:hyperlink r:id="rId11" w:anchor="P375" w:history="1">
        <w:r w:rsidRPr="00ED36E9">
          <w:rPr>
            <w:rStyle w:val="a5"/>
            <w:rFonts w:ascii="Arial" w:hAnsi="Arial" w:cs="Arial"/>
          </w:rPr>
          <w:t>разделе VIII</w:t>
        </w:r>
      </w:hyperlink>
      <w:r w:rsidRPr="00ED36E9">
        <w:rPr>
          <w:rFonts w:ascii="Arial" w:hAnsi="Arial" w:cs="Arial"/>
        </w:rPr>
        <w:t xml:space="preserve"> настоящего Соглашения, в соответствии с </w:t>
      </w:r>
      <w:hyperlink r:id="rId12" w:anchor="P111" w:history="1">
        <w:r w:rsidRPr="00ED36E9">
          <w:rPr>
            <w:rStyle w:val="a5"/>
            <w:rFonts w:ascii="Arial" w:hAnsi="Arial" w:cs="Arial"/>
          </w:rPr>
          <w:t>пунктом 3.2</w:t>
        </w:r>
      </w:hyperlink>
      <w:r w:rsidRPr="00ED36E9">
        <w:rPr>
          <w:rFonts w:ascii="Arial" w:hAnsi="Arial" w:cs="Arial"/>
        </w:rPr>
        <w:t xml:space="preserve"> настоящего Соглашения;</w:t>
      </w:r>
    </w:p>
    <w:p w:rsidR="00ED36E9" w:rsidRPr="00ED36E9" w:rsidRDefault="00ED36E9" w:rsidP="00ED36E9">
      <w:pPr>
        <w:spacing w:after="1" w:line="240" w:lineRule="atLeast"/>
        <w:ind w:firstLine="540"/>
        <w:jc w:val="both"/>
        <w:rPr>
          <w:rFonts w:ascii="Arial" w:hAnsi="Arial" w:cs="Arial"/>
        </w:rPr>
      </w:pPr>
      <w:bookmarkStart w:id="6" w:name="P150"/>
      <w:bookmarkStart w:id="7" w:name="P162"/>
      <w:bookmarkStart w:id="8" w:name="P164"/>
      <w:bookmarkEnd w:id="6"/>
      <w:bookmarkEnd w:id="7"/>
      <w:bookmarkEnd w:id="8"/>
      <w:r w:rsidRPr="00ED36E9">
        <w:rPr>
          <w:rFonts w:ascii="Arial" w:hAnsi="Arial" w:cs="Arial"/>
        </w:rPr>
        <w:t xml:space="preserve">4.1.4. осуществлять </w:t>
      </w:r>
      <w:proofErr w:type="gramStart"/>
      <w:r w:rsidRPr="00ED36E9">
        <w:rPr>
          <w:rFonts w:ascii="Arial" w:hAnsi="Arial" w:cs="Arial"/>
        </w:rPr>
        <w:t>контроль за</w:t>
      </w:r>
      <w:proofErr w:type="gramEnd"/>
      <w:r w:rsidRPr="00ED36E9">
        <w:rPr>
          <w:rFonts w:ascii="Arial" w:hAnsi="Arial" w:cs="Arial"/>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4.1.5. рассматривать предложения, документы и иную информацию, направленную Получателем, в том числе в соответствии с </w:t>
      </w:r>
      <w:hyperlink r:id="rId13" w:anchor="P320" w:history="1">
        <w:r w:rsidRPr="00ED36E9">
          <w:rPr>
            <w:rStyle w:val="a5"/>
            <w:rFonts w:ascii="Arial" w:hAnsi="Arial" w:cs="Arial"/>
          </w:rPr>
          <w:t>пунктом 4.4.1</w:t>
        </w:r>
      </w:hyperlink>
      <w:r w:rsidRPr="00ED36E9">
        <w:rPr>
          <w:rFonts w:ascii="Arial" w:hAnsi="Arial" w:cs="Arial"/>
        </w:rPr>
        <w:t xml:space="preserve"> настоящего Соглашения, в течение 10 рабочих дней со дня их получения и уведомлять Получателя о принятом решении (при необходимости);</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4.1.6. направлять разъяснения Получателю по вопросам, связанным с исполнением настоящего Соглашения, в течение 7 рабочих дней со дня получения обращения Получателя в соответствии с </w:t>
      </w:r>
      <w:hyperlink r:id="rId14" w:anchor="P327" w:history="1">
        <w:r w:rsidRPr="00ED36E9">
          <w:rPr>
            <w:rStyle w:val="a5"/>
            <w:rFonts w:ascii="Arial" w:hAnsi="Arial" w:cs="Arial"/>
          </w:rPr>
          <w:t>пунктом 4.4.2</w:t>
        </w:r>
      </w:hyperlink>
      <w:r w:rsidRPr="00ED36E9">
        <w:rPr>
          <w:rFonts w:ascii="Arial" w:hAnsi="Arial" w:cs="Arial"/>
        </w:rPr>
        <w:t xml:space="preserve"> настоящего Соглашения;</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4.2.</w:t>
      </w:r>
      <w:r w:rsidR="00843839">
        <w:rPr>
          <w:rFonts w:ascii="Arial" w:hAnsi="Arial" w:cs="Arial"/>
        </w:rPr>
        <w:t>Служба</w:t>
      </w:r>
      <w:r w:rsidRPr="00ED36E9">
        <w:rPr>
          <w:rFonts w:ascii="Arial" w:hAnsi="Arial" w:cs="Arial"/>
        </w:rPr>
        <w:t xml:space="preserve"> имеет право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t xml:space="preserve">    </w:t>
      </w:r>
      <w:bookmarkStart w:id="9" w:name="P208"/>
      <w:bookmarkEnd w:id="9"/>
      <w:proofErr w:type="gramStart"/>
      <w:r w:rsidRPr="00ED36E9">
        <w:rPr>
          <w:rFonts w:ascii="Arial" w:hAnsi="Arial" w:cs="Arial"/>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r:id="rId15" w:anchor="P320" w:history="1">
        <w:r w:rsidRPr="00ED36E9">
          <w:rPr>
            <w:rStyle w:val="a5"/>
            <w:rFonts w:ascii="Arial" w:hAnsi="Arial" w:cs="Arial"/>
          </w:rPr>
          <w:t>пунктом 4.4.1</w:t>
        </w:r>
      </w:hyperlink>
      <w:r w:rsidRPr="00ED36E9">
        <w:rPr>
          <w:rFonts w:ascii="Arial" w:hAnsi="Arial" w:cs="Arial"/>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r:id="rId16" w:anchor="P83" w:history="1">
        <w:r w:rsidRPr="00ED36E9">
          <w:rPr>
            <w:rStyle w:val="a5"/>
            <w:rFonts w:ascii="Arial" w:hAnsi="Arial" w:cs="Arial"/>
          </w:rPr>
          <w:t>пункте 2.1</w:t>
        </w:r>
      </w:hyperlink>
      <w:r w:rsidRPr="00ED36E9">
        <w:rPr>
          <w:rFonts w:ascii="Arial" w:hAnsi="Arial" w:cs="Arial"/>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roofErr w:type="gramEnd"/>
    </w:p>
    <w:p w:rsidR="00ED36E9" w:rsidRPr="00ED36E9" w:rsidRDefault="00ED36E9" w:rsidP="00ED36E9">
      <w:pPr>
        <w:spacing w:after="1" w:line="200" w:lineRule="atLeast"/>
        <w:jc w:val="both"/>
        <w:rPr>
          <w:rFonts w:ascii="Arial" w:hAnsi="Arial" w:cs="Arial"/>
        </w:rPr>
      </w:pPr>
      <w:bookmarkStart w:id="10" w:name="P209"/>
      <w:bookmarkEnd w:id="10"/>
      <w:r w:rsidRPr="00ED36E9">
        <w:rPr>
          <w:rFonts w:ascii="Arial" w:hAnsi="Arial" w:cs="Arial"/>
          <w:sz w:val="20"/>
        </w:rPr>
        <w:t xml:space="preserve">    </w:t>
      </w:r>
      <w:bookmarkStart w:id="11" w:name="P223"/>
      <w:bookmarkEnd w:id="11"/>
      <w:r w:rsidRPr="00ED36E9">
        <w:rPr>
          <w:rFonts w:ascii="Arial" w:hAnsi="Arial" w:cs="Arial"/>
        </w:rPr>
        <w:t xml:space="preserve">4.2.2. запрашивать у Получателя документы и информацию, необходимые для осуществления </w:t>
      </w:r>
      <w:proofErr w:type="gramStart"/>
      <w:r w:rsidRPr="00ED36E9">
        <w:rPr>
          <w:rFonts w:ascii="Arial" w:hAnsi="Arial" w:cs="Arial"/>
        </w:rPr>
        <w:t>контроля за</w:t>
      </w:r>
      <w:proofErr w:type="gramEnd"/>
      <w:r w:rsidRPr="00ED36E9">
        <w:rPr>
          <w:rFonts w:ascii="Arial" w:hAnsi="Arial" w:cs="Arial"/>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4.2.3. осуществлять иные права в соответствии с бюджетным законодательством Российской Федерации и Порядком предоставления субсидии.</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4.3. Получатель обязуется:</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t xml:space="preserve">    </w:t>
      </w:r>
      <w:r w:rsidRPr="00ED36E9">
        <w:rPr>
          <w:rFonts w:ascii="Arial" w:hAnsi="Arial" w:cs="Arial"/>
        </w:rPr>
        <w:t xml:space="preserve">4.3.1. представлять в </w:t>
      </w:r>
      <w:r w:rsidR="00843839">
        <w:rPr>
          <w:rFonts w:ascii="Arial" w:hAnsi="Arial" w:cs="Arial"/>
        </w:rPr>
        <w:t>Службу</w:t>
      </w:r>
      <w:r w:rsidR="005854D6">
        <w:rPr>
          <w:rFonts w:ascii="Arial" w:hAnsi="Arial" w:cs="Arial"/>
        </w:rPr>
        <w:t xml:space="preserve"> </w:t>
      </w:r>
      <w:r w:rsidRPr="00ED36E9">
        <w:rPr>
          <w:rFonts w:ascii="Arial" w:hAnsi="Arial" w:cs="Arial"/>
        </w:rPr>
        <w:t xml:space="preserve"> документы в  соответствии  с 3.1.1. настоящего Соглашения;</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lastRenderedPageBreak/>
        <w:t xml:space="preserve">    </w:t>
      </w:r>
      <w:r w:rsidRPr="00ED36E9">
        <w:rPr>
          <w:rFonts w:ascii="Arial" w:hAnsi="Arial" w:cs="Arial"/>
        </w:rPr>
        <w:t>4.3.</w:t>
      </w:r>
      <w:r w:rsidR="00486336">
        <w:rPr>
          <w:rFonts w:ascii="Arial" w:hAnsi="Arial" w:cs="Arial"/>
        </w:rPr>
        <w:t>2</w:t>
      </w:r>
      <w:r w:rsidRPr="00ED36E9">
        <w:rPr>
          <w:rFonts w:ascii="Arial" w:hAnsi="Arial" w:cs="Arial"/>
        </w:rPr>
        <w:t xml:space="preserve">. направлять Субсидию на </w:t>
      </w:r>
      <w:r w:rsidR="00801BA0">
        <w:rPr>
          <w:rFonts w:ascii="Arial" w:hAnsi="Arial" w:cs="Arial"/>
        </w:rPr>
        <w:t>возмещение затрат, определенных п.5 Порядка.</w:t>
      </w:r>
    </w:p>
    <w:p w:rsidR="00ED36E9" w:rsidRPr="00ED36E9" w:rsidRDefault="00ED36E9" w:rsidP="00843839">
      <w:pPr>
        <w:spacing w:after="1" w:line="240" w:lineRule="atLeast"/>
        <w:ind w:firstLine="284"/>
        <w:jc w:val="both"/>
        <w:rPr>
          <w:rFonts w:ascii="Arial" w:hAnsi="Arial" w:cs="Arial"/>
        </w:rPr>
      </w:pPr>
      <w:r w:rsidRPr="00ED36E9">
        <w:rPr>
          <w:rFonts w:ascii="Arial" w:hAnsi="Arial" w:cs="Arial"/>
        </w:rPr>
        <w:t>4.3.</w:t>
      </w:r>
      <w:r w:rsidR="00486336">
        <w:rPr>
          <w:rFonts w:ascii="Arial" w:hAnsi="Arial" w:cs="Arial"/>
        </w:rPr>
        <w:t>3</w:t>
      </w:r>
      <w:r w:rsidRPr="00ED36E9">
        <w:rPr>
          <w:rFonts w:ascii="Arial" w:hAnsi="Arial" w:cs="Arial"/>
        </w:rPr>
        <w:t>. не приобретать за счет Субсидии иностранную валюту, за исключением операций, определенных в Правилах предоставления субсидии;</w:t>
      </w:r>
    </w:p>
    <w:p w:rsidR="00ED36E9" w:rsidRPr="00ED36E9" w:rsidRDefault="00ED36E9" w:rsidP="00843839">
      <w:pPr>
        <w:tabs>
          <w:tab w:val="left" w:pos="284"/>
        </w:tabs>
        <w:spacing w:after="1" w:line="240" w:lineRule="atLeast"/>
        <w:ind w:firstLine="284"/>
        <w:jc w:val="both"/>
        <w:rPr>
          <w:rFonts w:ascii="Arial" w:hAnsi="Arial" w:cs="Arial"/>
        </w:rPr>
      </w:pPr>
      <w:r w:rsidRPr="00ED36E9">
        <w:rPr>
          <w:rFonts w:ascii="Arial" w:hAnsi="Arial" w:cs="Arial"/>
        </w:rPr>
        <w:t>4.3.</w:t>
      </w:r>
      <w:r w:rsidR="00486336">
        <w:rPr>
          <w:rFonts w:ascii="Arial" w:hAnsi="Arial" w:cs="Arial"/>
        </w:rPr>
        <w:t>4</w:t>
      </w:r>
      <w:r w:rsidRPr="00ED36E9">
        <w:rPr>
          <w:rFonts w:ascii="Arial" w:hAnsi="Arial" w:cs="Arial"/>
        </w:rPr>
        <w:t>. вести обособленный аналитический учет операций, осуществляемых за счет Субсидии;</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t xml:space="preserve">    </w:t>
      </w:r>
      <w:r w:rsidRPr="00ED36E9">
        <w:rPr>
          <w:rFonts w:ascii="Arial" w:hAnsi="Arial" w:cs="Arial"/>
        </w:rPr>
        <w:t>4.3</w:t>
      </w:r>
      <w:r w:rsidR="00486336">
        <w:rPr>
          <w:rFonts w:ascii="Arial" w:hAnsi="Arial" w:cs="Arial"/>
        </w:rPr>
        <w:t>.5</w:t>
      </w:r>
      <w:r w:rsidRPr="00ED36E9">
        <w:rPr>
          <w:rFonts w:ascii="Arial" w:hAnsi="Arial" w:cs="Arial"/>
        </w:rPr>
        <w:t>. представлять в</w:t>
      </w:r>
      <w:r w:rsidR="00843839">
        <w:rPr>
          <w:rFonts w:ascii="Arial" w:hAnsi="Arial" w:cs="Arial"/>
        </w:rPr>
        <w:t xml:space="preserve"> Службу:</w:t>
      </w:r>
    </w:p>
    <w:p w:rsidR="00ED36E9" w:rsidRPr="00ED36E9" w:rsidRDefault="00ED36E9" w:rsidP="00ED36E9">
      <w:pPr>
        <w:spacing w:after="1" w:line="200" w:lineRule="atLeast"/>
        <w:jc w:val="both"/>
        <w:rPr>
          <w:rFonts w:ascii="Arial" w:hAnsi="Arial" w:cs="Arial"/>
        </w:rPr>
      </w:pPr>
      <w:bookmarkStart w:id="12" w:name="P266"/>
      <w:bookmarkEnd w:id="12"/>
      <w:r w:rsidRPr="00ED36E9">
        <w:rPr>
          <w:rFonts w:ascii="Arial" w:hAnsi="Arial" w:cs="Arial"/>
        </w:rPr>
        <w:t xml:space="preserve">    4.3.</w:t>
      </w:r>
      <w:r w:rsidR="00486336">
        <w:rPr>
          <w:rFonts w:ascii="Arial" w:hAnsi="Arial" w:cs="Arial"/>
        </w:rPr>
        <w:t>5</w:t>
      </w:r>
      <w:r w:rsidRPr="00ED36E9">
        <w:rPr>
          <w:rFonts w:ascii="Arial" w:hAnsi="Arial" w:cs="Arial"/>
        </w:rPr>
        <w:t>.1.   отчет   о   расходах   Получателя;</w:t>
      </w:r>
    </w:p>
    <w:p w:rsidR="00ED36E9" w:rsidRPr="00ED36E9" w:rsidRDefault="00ED36E9" w:rsidP="00ED36E9">
      <w:pPr>
        <w:spacing w:after="1" w:line="200" w:lineRule="atLeast"/>
        <w:jc w:val="both"/>
        <w:rPr>
          <w:rFonts w:ascii="Arial" w:hAnsi="Arial" w:cs="Arial"/>
        </w:rPr>
      </w:pPr>
      <w:bookmarkStart w:id="13" w:name="P271"/>
      <w:bookmarkStart w:id="14" w:name="P278"/>
      <w:bookmarkEnd w:id="13"/>
      <w:bookmarkEnd w:id="14"/>
      <w:r w:rsidRPr="00ED36E9">
        <w:rPr>
          <w:rFonts w:ascii="Arial" w:hAnsi="Arial" w:cs="Arial"/>
        </w:rPr>
        <w:t xml:space="preserve">    4.3.</w:t>
      </w:r>
      <w:r w:rsidR="00486336">
        <w:rPr>
          <w:rFonts w:ascii="Arial" w:hAnsi="Arial" w:cs="Arial"/>
        </w:rPr>
        <w:t>5</w:t>
      </w:r>
      <w:r w:rsidRPr="00ED36E9">
        <w:rPr>
          <w:rFonts w:ascii="Arial" w:hAnsi="Arial" w:cs="Arial"/>
        </w:rPr>
        <w:t xml:space="preserve">.2. направлять по запросу  документы   и   информацию,   необходимые  для  осуществления  </w:t>
      </w:r>
      <w:proofErr w:type="gramStart"/>
      <w:r w:rsidRPr="00ED36E9">
        <w:rPr>
          <w:rFonts w:ascii="Arial" w:hAnsi="Arial" w:cs="Arial"/>
        </w:rPr>
        <w:t>контроля  за</w:t>
      </w:r>
      <w:proofErr w:type="gramEnd"/>
      <w:r w:rsidRPr="00ED36E9">
        <w:rPr>
          <w:rFonts w:ascii="Arial" w:hAnsi="Arial" w:cs="Arial"/>
        </w:rPr>
        <w:t xml:space="preserve"> соблюдением порядка, целей и условий предоставления Субсидии в течение трех рабочих дней со дня получения указанного запроса;</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t xml:space="preserve">    </w:t>
      </w:r>
      <w:r w:rsidRPr="00ED36E9">
        <w:rPr>
          <w:rFonts w:ascii="Arial" w:hAnsi="Arial" w:cs="Arial"/>
        </w:rPr>
        <w:t>4.4. Получатель вправе:</w:t>
      </w:r>
    </w:p>
    <w:p w:rsidR="00ED36E9" w:rsidRPr="00ED36E9" w:rsidRDefault="00ED36E9" w:rsidP="00ED36E9">
      <w:pPr>
        <w:spacing w:after="1" w:line="200" w:lineRule="atLeast"/>
        <w:jc w:val="both"/>
        <w:rPr>
          <w:rFonts w:ascii="Arial" w:hAnsi="Arial" w:cs="Arial"/>
        </w:rPr>
      </w:pPr>
      <w:bookmarkStart w:id="15" w:name="P320"/>
      <w:bookmarkEnd w:id="15"/>
      <w:r w:rsidRPr="00ED36E9">
        <w:rPr>
          <w:rFonts w:ascii="Arial" w:hAnsi="Arial" w:cs="Arial"/>
          <w:sz w:val="20"/>
        </w:rPr>
        <w:t xml:space="preserve">    </w:t>
      </w:r>
      <w:r w:rsidRPr="00ED36E9">
        <w:rPr>
          <w:rFonts w:ascii="Arial" w:hAnsi="Arial" w:cs="Arial"/>
        </w:rPr>
        <w:t xml:space="preserve">4.4.1. направлять в Службу предложения о внесении   изменений   в   настоящее  Соглашение,  в  том  числе  в  случае </w:t>
      </w:r>
      <w:proofErr w:type="gramStart"/>
      <w:r w:rsidRPr="00ED36E9">
        <w:rPr>
          <w:rFonts w:ascii="Arial" w:hAnsi="Arial" w:cs="Arial"/>
        </w:rPr>
        <w:t>установления   необходимости   изменения  размера  Субсидии</w:t>
      </w:r>
      <w:proofErr w:type="gramEnd"/>
      <w:r w:rsidRPr="00ED36E9">
        <w:rPr>
          <w:rFonts w:ascii="Arial" w:hAnsi="Arial" w:cs="Arial"/>
        </w:rPr>
        <w:t xml:space="preserve">  с  приложением информации,    содержащей   финансово-экономическое   обоснование   данного изменения;</w:t>
      </w:r>
    </w:p>
    <w:p w:rsidR="00ED36E9" w:rsidRPr="00ED36E9" w:rsidRDefault="00ED36E9" w:rsidP="00ED36E9">
      <w:pPr>
        <w:spacing w:after="1" w:line="200" w:lineRule="atLeast"/>
        <w:jc w:val="both"/>
        <w:rPr>
          <w:rFonts w:ascii="Arial" w:hAnsi="Arial" w:cs="Arial"/>
        </w:rPr>
      </w:pPr>
      <w:bookmarkStart w:id="16" w:name="P327"/>
      <w:bookmarkEnd w:id="16"/>
      <w:r w:rsidRPr="00ED36E9">
        <w:rPr>
          <w:rFonts w:ascii="Arial" w:hAnsi="Arial" w:cs="Arial"/>
        </w:rPr>
        <w:t xml:space="preserve">    4.4.2. обращаться в Службу в целях получения разъяснений в связи с исполнением настоящего Соглашения;</w:t>
      </w:r>
    </w:p>
    <w:p w:rsidR="00ED36E9" w:rsidRPr="00ED36E9" w:rsidRDefault="00ED36E9" w:rsidP="00ED36E9">
      <w:pPr>
        <w:spacing w:after="1" w:line="200" w:lineRule="atLeast"/>
        <w:jc w:val="both"/>
        <w:rPr>
          <w:rFonts w:ascii="Arial" w:hAnsi="Arial" w:cs="Arial"/>
        </w:rPr>
      </w:pPr>
      <w:r w:rsidRPr="00ED36E9">
        <w:rPr>
          <w:rFonts w:ascii="Arial" w:hAnsi="Arial" w:cs="Arial"/>
        </w:rPr>
        <w:t xml:space="preserve">    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r:id="rId17" w:anchor="P70" w:history="1">
        <w:r w:rsidRPr="00ED36E9">
          <w:rPr>
            <w:rStyle w:val="a5"/>
            <w:rFonts w:ascii="Arial" w:hAnsi="Arial" w:cs="Arial"/>
          </w:rPr>
          <w:t>разделе I</w:t>
        </w:r>
      </w:hyperlink>
      <w:r w:rsidRPr="00ED36E9">
        <w:rPr>
          <w:rFonts w:ascii="Arial" w:hAnsi="Arial" w:cs="Arial"/>
        </w:rPr>
        <w:t xml:space="preserve"> настоящего Соглашения, в случае принятия Службой соответствующего   решения</w:t>
      </w:r>
      <w:r w:rsidRPr="00ED36E9">
        <w:rPr>
          <w:rFonts w:ascii="Arial" w:hAnsi="Arial" w:cs="Arial"/>
          <w:sz w:val="20"/>
        </w:rPr>
        <w:t xml:space="preserve">.  </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D36E9" w:rsidRPr="00ED36E9" w:rsidRDefault="00ED36E9" w:rsidP="00ED36E9">
      <w:pPr>
        <w:spacing w:after="1" w:line="240" w:lineRule="atLeast"/>
        <w:jc w:val="center"/>
        <w:outlineLvl w:val="0"/>
        <w:rPr>
          <w:rFonts w:ascii="Arial" w:hAnsi="Arial" w:cs="Arial"/>
        </w:rPr>
      </w:pPr>
    </w:p>
    <w:p w:rsidR="00ED36E9" w:rsidRPr="00ED36E9" w:rsidRDefault="00ED36E9" w:rsidP="00ED36E9">
      <w:pPr>
        <w:spacing w:after="1" w:line="240" w:lineRule="atLeast"/>
        <w:jc w:val="center"/>
        <w:outlineLvl w:val="0"/>
        <w:rPr>
          <w:rFonts w:ascii="Arial" w:hAnsi="Arial" w:cs="Arial"/>
        </w:rPr>
      </w:pPr>
      <w:r w:rsidRPr="00ED36E9">
        <w:rPr>
          <w:rFonts w:ascii="Arial" w:hAnsi="Arial" w:cs="Arial"/>
        </w:rPr>
        <w:t>VI. Заключительные положения</w:t>
      </w:r>
    </w:p>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D36E9">
        <w:rPr>
          <w:rFonts w:ascii="Arial" w:hAnsi="Arial" w:cs="Arial"/>
        </w:rPr>
        <w:t>недостижении</w:t>
      </w:r>
      <w:proofErr w:type="spellEnd"/>
      <w:r w:rsidRPr="00ED36E9">
        <w:rPr>
          <w:rFonts w:ascii="Arial" w:hAnsi="Arial" w:cs="Arial"/>
        </w:rPr>
        <w:t xml:space="preserve"> согласия споры между Сторонами решаются в судебном порядке.</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6.2. Настоящее Соглашение вступает в силу </w:t>
      </w:r>
      <w:proofErr w:type="gramStart"/>
      <w:r w:rsidRPr="00ED36E9">
        <w:rPr>
          <w:rFonts w:ascii="Arial" w:hAnsi="Arial" w:cs="Arial"/>
        </w:rPr>
        <w:t>с даты</w:t>
      </w:r>
      <w:proofErr w:type="gramEnd"/>
      <w:r w:rsidRPr="00ED36E9">
        <w:rPr>
          <w:rFonts w:ascii="Arial" w:hAnsi="Arial" w:cs="Arial"/>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18" w:anchor="P83" w:history="1">
        <w:r w:rsidRPr="00ED36E9">
          <w:rPr>
            <w:rStyle w:val="a5"/>
            <w:rFonts w:ascii="Arial" w:hAnsi="Arial" w:cs="Arial"/>
          </w:rPr>
          <w:t>пункте 2.1</w:t>
        </w:r>
      </w:hyperlink>
      <w:r w:rsidRPr="00ED36E9">
        <w:rPr>
          <w:rFonts w:ascii="Arial" w:hAnsi="Arial" w:cs="Arial"/>
        </w:rPr>
        <w:t xml:space="preserve"> настоящего Соглашения, и действует до полного исполнения Сторонами своих обязательств по настоящему Соглашению.</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 xml:space="preserve">6.3. Изменение настоящего Соглашения, в том числе в соответствии с положениями </w:t>
      </w:r>
      <w:hyperlink r:id="rId19" w:anchor="P208" w:history="1">
        <w:r w:rsidRPr="00ED36E9">
          <w:rPr>
            <w:rStyle w:val="a5"/>
            <w:rFonts w:ascii="Arial" w:hAnsi="Arial" w:cs="Arial"/>
          </w:rPr>
          <w:t>пункта 4.2.1</w:t>
        </w:r>
      </w:hyperlink>
      <w:r w:rsidRPr="00ED36E9">
        <w:rPr>
          <w:rFonts w:ascii="Arial" w:hAnsi="Arial" w:cs="Arial"/>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N __ к настоящему Соглашению, являющимся неотъемлемой частью настоящего Соглашения.</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6.4. Расторжение настоящего Соглашения возможно в случае:</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6.4.1. реорганизации  или прекращения деятельности Получателя;</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ED36E9" w:rsidRPr="00ED36E9" w:rsidRDefault="00ED36E9" w:rsidP="00ED36E9">
      <w:pPr>
        <w:spacing w:after="1" w:line="200" w:lineRule="atLeast"/>
        <w:jc w:val="both"/>
        <w:rPr>
          <w:rFonts w:ascii="Arial" w:hAnsi="Arial" w:cs="Arial"/>
        </w:rPr>
      </w:pPr>
      <w:r w:rsidRPr="00ED36E9">
        <w:rPr>
          <w:rFonts w:ascii="Arial" w:hAnsi="Arial" w:cs="Arial"/>
          <w:sz w:val="20"/>
        </w:rPr>
        <w:lastRenderedPageBreak/>
        <w:t xml:space="preserve">    </w:t>
      </w:r>
      <w:r w:rsidRPr="00ED36E9">
        <w:rPr>
          <w:rFonts w:ascii="Arial" w:hAnsi="Arial" w:cs="Arial"/>
        </w:rPr>
        <w:t xml:space="preserve">6.5. Расторжение настоящего Соглашения в одностороннем порядке возможно в случае </w:t>
      </w:r>
      <w:proofErr w:type="spellStart"/>
      <w:r w:rsidRPr="00ED36E9">
        <w:rPr>
          <w:rFonts w:ascii="Arial" w:hAnsi="Arial" w:cs="Arial"/>
        </w:rPr>
        <w:t>недостижения</w:t>
      </w:r>
      <w:proofErr w:type="spellEnd"/>
      <w:r w:rsidRPr="00ED36E9">
        <w:rPr>
          <w:rFonts w:ascii="Arial" w:hAnsi="Arial" w:cs="Arial"/>
        </w:rPr>
        <w:t xml:space="preserve"> Получателем установленных настоящим Соглашением показателей, установленных настоящим Соглашением.</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6.6. Документы и иная информация, предусмотренные настоящим Соглашением, могут направляться Сторонами следующи</w:t>
      </w:r>
      <w:proofErr w:type="gramStart"/>
      <w:r w:rsidRPr="00ED36E9">
        <w:rPr>
          <w:rFonts w:ascii="Arial" w:hAnsi="Arial" w:cs="Arial"/>
        </w:rPr>
        <w:t>м(</w:t>
      </w:r>
      <w:proofErr w:type="gramEnd"/>
      <w:r w:rsidRPr="00ED36E9">
        <w:rPr>
          <w:rFonts w:ascii="Arial" w:hAnsi="Arial" w:cs="Arial"/>
        </w:rPr>
        <w:t>ми) способом(</w:t>
      </w:r>
      <w:proofErr w:type="spellStart"/>
      <w:r w:rsidRPr="00ED36E9">
        <w:rPr>
          <w:rFonts w:ascii="Arial" w:hAnsi="Arial" w:cs="Arial"/>
        </w:rPr>
        <w:t>ами</w:t>
      </w:r>
      <w:proofErr w:type="spellEnd"/>
      <w:r w:rsidRPr="00ED36E9">
        <w:rPr>
          <w:rFonts w:ascii="Arial" w:hAnsi="Arial" w:cs="Arial"/>
        </w:rPr>
        <w:t>)</w:t>
      </w:r>
    </w:p>
    <w:p w:rsidR="00ED36E9" w:rsidRPr="00ED36E9" w:rsidRDefault="00ED36E9" w:rsidP="00ED36E9">
      <w:pPr>
        <w:spacing w:after="1" w:line="240" w:lineRule="atLeast"/>
        <w:jc w:val="both"/>
        <w:rPr>
          <w:rFonts w:ascii="Arial" w:hAnsi="Arial" w:cs="Arial"/>
        </w:rPr>
      </w:pPr>
      <w:r w:rsidRPr="00ED36E9">
        <w:rPr>
          <w:rFonts w:ascii="Arial" w:hAnsi="Arial" w:cs="Arial"/>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D36E9" w:rsidRPr="00ED36E9" w:rsidRDefault="00ED36E9" w:rsidP="00ED36E9">
      <w:pPr>
        <w:spacing w:after="1" w:line="240" w:lineRule="atLeast"/>
        <w:ind w:firstLine="540"/>
        <w:jc w:val="both"/>
        <w:rPr>
          <w:rFonts w:ascii="Arial" w:hAnsi="Arial" w:cs="Arial"/>
        </w:rPr>
      </w:pPr>
      <w:r w:rsidRPr="00ED36E9">
        <w:rPr>
          <w:rFonts w:ascii="Arial" w:hAnsi="Arial" w:cs="Arial"/>
        </w:rPr>
        <w:t>6.7. Настоящее Соглашение заключено Сторонами в форме бумажного документа в двух экземплярах, по одному экземпляру для каждой из Сторон.</w:t>
      </w:r>
    </w:p>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40" w:lineRule="atLeast"/>
        <w:jc w:val="center"/>
        <w:outlineLvl w:val="0"/>
        <w:rPr>
          <w:rFonts w:ascii="Arial" w:hAnsi="Arial" w:cs="Arial"/>
        </w:rPr>
      </w:pPr>
      <w:bookmarkStart w:id="17" w:name="P375"/>
      <w:bookmarkEnd w:id="17"/>
      <w:r w:rsidRPr="00ED36E9">
        <w:rPr>
          <w:rFonts w:ascii="Arial" w:hAnsi="Arial" w:cs="Arial"/>
        </w:rPr>
        <w:t>VII. Платежные реквизиты Сторон</w:t>
      </w:r>
    </w:p>
    <w:p w:rsidR="00ED36E9" w:rsidRPr="00ED36E9" w:rsidRDefault="00ED36E9" w:rsidP="00ED36E9">
      <w:pPr>
        <w:spacing w:after="1" w:line="24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23"/>
        <w:gridCol w:w="4365"/>
      </w:tblGrid>
      <w:tr w:rsidR="00ED36E9" w:rsidRPr="00ED36E9" w:rsidTr="00ED36E9">
        <w:tc>
          <w:tcPr>
            <w:tcW w:w="4723" w:type="dxa"/>
            <w:tcBorders>
              <w:top w:val="single" w:sz="4" w:space="0" w:color="auto"/>
              <w:left w:val="single" w:sz="4" w:space="0" w:color="auto"/>
              <w:bottom w:val="single" w:sz="4" w:space="0" w:color="auto"/>
              <w:right w:val="single" w:sz="4" w:space="0" w:color="auto"/>
            </w:tcBorders>
          </w:tcPr>
          <w:p w:rsidR="00ED36E9" w:rsidRPr="00ED36E9" w:rsidRDefault="00ED36E9">
            <w:pPr>
              <w:spacing w:after="1" w:line="240" w:lineRule="atLeast"/>
              <w:jc w:val="center"/>
              <w:rPr>
                <w:rFonts w:ascii="Arial" w:hAnsi="Arial" w:cs="Arial"/>
              </w:rPr>
            </w:pPr>
            <w:r w:rsidRPr="00ED36E9">
              <w:rPr>
                <w:rFonts w:ascii="Arial" w:hAnsi="Arial" w:cs="Arial"/>
              </w:rPr>
              <w:t>Сокращенное наименование</w:t>
            </w:r>
          </w:p>
          <w:p w:rsidR="00ED36E9" w:rsidRPr="00ED36E9" w:rsidRDefault="00843839" w:rsidP="004974D2">
            <w:pPr>
              <w:spacing w:after="1" w:line="240" w:lineRule="atLeast"/>
              <w:jc w:val="center"/>
              <w:rPr>
                <w:rFonts w:ascii="Arial" w:hAnsi="Arial" w:cs="Arial"/>
              </w:rPr>
            </w:pPr>
            <w:r>
              <w:rPr>
                <w:rFonts w:ascii="Arial" w:hAnsi="Arial" w:cs="Arial"/>
              </w:rPr>
              <w:t>Служба</w:t>
            </w:r>
          </w:p>
        </w:tc>
        <w:tc>
          <w:tcPr>
            <w:tcW w:w="4365"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jc w:val="center"/>
              <w:rPr>
                <w:rFonts w:ascii="Arial" w:hAnsi="Arial" w:cs="Arial"/>
              </w:rPr>
            </w:pPr>
            <w:r w:rsidRPr="00ED36E9">
              <w:rPr>
                <w:rFonts w:ascii="Arial" w:hAnsi="Arial" w:cs="Arial"/>
              </w:rPr>
              <w:t>Сокращенное наименование</w:t>
            </w:r>
          </w:p>
          <w:p w:rsidR="00ED36E9" w:rsidRPr="00ED36E9" w:rsidRDefault="00ED36E9">
            <w:pPr>
              <w:spacing w:after="1" w:line="240" w:lineRule="atLeast"/>
              <w:jc w:val="center"/>
              <w:rPr>
                <w:rFonts w:ascii="Arial" w:hAnsi="Arial" w:cs="Arial"/>
              </w:rPr>
            </w:pPr>
            <w:r w:rsidRPr="00ED36E9">
              <w:rPr>
                <w:rFonts w:ascii="Arial" w:hAnsi="Arial" w:cs="Arial"/>
              </w:rPr>
              <w:t>Получателя</w:t>
            </w:r>
          </w:p>
        </w:tc>
      </w:tr>
      <w:tr w:rsidR="00ED36E9" w:rsidRPr="00ED36E9" w:rsidTr="00ED36E9">
        <w:tc>
          <w:tcPr>
            <w:tcW w:w="4723" w:type="dxa"/>
            <w:tcBorders>
              <w:top w:val="nil"/>
              <w:left w:val="single" w:sz="4" w:space="0" w:color="auto"/>
              <w:bottom w:val="nil"/>
              <w:right w:val="single" w:sz="4" w:space="0" w:color="auto"/>
            </w:tcBorders>
          </w:tcPr>
          <w:p w:rsidR="00ED36E9" w:rsidRPr="00ED36E9" w:rsidRDefault="00ED36E9">
            <w:pPr>
              <w:spacing w:after="1" w:line="200" w:lineRule="atLeast"/>
              <w:jc w:val="both"/>
              <w:rPr>
                <w:rFonts w:ascii="Arial" w:hAnsi="Arial" w:cs="Arial"/>
              </w:rPr>
            </w:pPr>
            <w:r w:rsidRPr="00ED36E9">
              <w:rPr>
                <w:rFonts w:ascii="Arial" w:hAnsi="Arial" w:cs="Arial"/>
                <w:sz w:val="20"/>
              </w:rPr>
              <w:t xml:space="preserve">Наименование </w:t>
            </w:r>
            <w:r w:rsidR="004974D2">
              <w:rPr>
                <w:rFonts w:ascii="Arial" w:hAnsi="Arial" w:cs="Arial"/>
                <w:sz w:val="20"/>
              </w:rPr>
              <w:t>Комитета</w:t>
            </w:r>
            <w:r w:rsidRPr="00ED36E9">
              <w:rPr>
                <w:rFonts w:ascii="Arial" w:hAnsi="Arial" w:cs="Arial"/>
                <w:sz w:val="20"/>
              </w:rPr>
              <w:t>_________________</w:t>
            </w:r>
          </w:p>
          <w:p w:rsidR="00ED36E9" w:rsidRPr="00ED36E9" w:rsidRDefault="00ED36E9">
            <w:pPr>
              <w:spacing w:after="1" w:line="200" w:lineRule="atLeast"/>
              <w:jc w:val="both"/>
              <w:rPr>
                <w:rFonts w:ascii="Arial" w:hAnsi="Arial" w:cs="Arial"/>
                <w:sz w:val="20"/>
              </w:rPr>
            </w:pPr>
            <w:r w:rsidRPr="00ED36E9">
              <w:rPr>
                <w:rFonts w:ascii="Arial" w:hAnsi="Arial" w:cs="Arial"/>
                <w:sz w:val="20"/>
              </w:rPr>
              <w:t xml:space="preserve">                </w:t>
            </w:r>
          </w:p>
          <w:p w:rsidR="00ED36E9" w:rsidRPr="00ED36E9" w:rsidRDefault="00ED36E9">
            <w:pPr>
              <w:spacing w:after="1" w:line="200" w:lineRule="atLeast"/>
              <w:jc w:val="both"/>
              <w:rPr>
                <w:rFonts w:ascii="Arial" w:hAnsi="Arial" w:cs="Arial"/>
              </w:rPr>
            </w:pPr>
          </w:p>
        </w:tc>
        <w:tc>
          <w:tcPr>
            <w:tcW w:w="4365" w:type="dxa"/>
            <w:tcBorders>
              <w:top w:val="nil"/>
              <w:left w:val="single" w:sz="4" w:space="0" w:color="auto"/>
              <w:bottom w:val="nil"/>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Наименование Получателя</w:t>
            </w:r>
          </w:p>
        </w:tc>
      </w:tr>
      <w:tr w:rsidR="00ED36E9" w:rsidRPr="00ED36E9" w:rsidTr="00ED36E9">
        <w:tc>
          <w:tcPr>
            <w:tcW w:w="4723" w:type="dxa"/>
            <w:tcBorders>
              <w:top w:val="nil"/>
              <w:left w:val="single" w:sz="4" w:space="0" w:color="auto"/>
              <w:bottom w:val="nil"/>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 xml:space="preserve">ОГРН, </w:t>
            </w:r>
            <w:hyperlink r:id="rId20" w:history="1">
              <w:r w:rsidRPr="00ED36E9">
                <w:rPr>
                  <w:rStyle w:val="a5"/>
                  <w:rFonts w:ascii="Arial" w:hAnsi="Arial" w:cs="Arial"/>
                </w:rPr>
                <w:t>ОКТМО</w:t>
              </w:r>
            </w:hyperlink>
          </w:p>
        </w:tc>
        <w:tc>
          <w:tcPr>
            <w:tcW w:w="4365" w:type="dxa"/>
            <w:tcBorders>
              <w:top w:val="nil"/>
              <w:left w:val="single" w:sz="4" w:space="0" w:color="auto"/>
              <w:bottom w:val="nil"/>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 xml:space="preserve">ОГРН, </w:t>
            </w:r>
            <w:hyperlink r:id="rId21" w:history="1">
              <w:r w:rsidRPr="00ED36E9">
                <w:rPr>
                  <w:rStyle w:val="a5"/>
                  <w:rFonts w:ascii="Arial" w:hAnsi="Arial" w:cs="Arial"/>
                </w:rPr>
                <w:t>ОКТМО</w:t>
              </w:r>
            </w:hyperlink>
          </w:p>
        </w:tc>
      </w:tr>
      <w:tr w:rsidR="00ED36E9" w:rsidRPr="00ED36E9" w:rsidTr="00ED36E9">
        <w:tc>
          <w:tcPr>
            <w:tcW w:w="4723"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Место нахождения:</w:t>
            </w:r>
          </w:p>
        </w:tc>
        <w:tc>
          <w:tcPr>
            <w:tcW w:w="4365"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Место нахождения:</w:t>
            </w:r>
          </w:p>
        </w:tc>
      </w:tr>
      <w:tr w:rsidR="00ED36E9" w:rsidRPr="00ED36E9" w:rsidTr="00ED36E9">
        <w:tc>
          <w:tcPr>
            <w:tcW w:w="4723"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ИНН/КПП</w:t>
            </w:r>
          </w:p>
        </w:tc>
        <w:tc>
          <w:tcPr>
            <w:tcW w:w="4365"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ИНН/КПП</w:t>
            </w:r>
          </w:p>
        </w:tc>
      </w:tr>
      <w:tr w:rsidR="00ED36E9" w:rsidRPr="00ED36E9" w:rsidTr="00ED36E9">
        <w:tc>
          <w:tcPr>
            <w:tcW w:w="4723" w:type="dxa"/>
            <w:tcBorders>
              <w:top w:val="nil"/>
              <w:left w:val="single" w:sz="4" w:space="0" w:color="auto"/>
              <w:bottom w:val="nil"/>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Платежные реквизиты:</w:t>
            </w:r>
          </w:p>
        </w:tc>
        <w:tc>
          <w:tcPr>
            <w:tcW w:w="4365" w:type="dxa"/>
            <w:tcBorders>
              <w:top w:val="nil"/>
              <w:left w:val="single" w:sz="4" w:space="0" w:color="auto"/>
              <w:bottom w:val="nil"/>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Платежные реквизиты:</w:t>
            </w:r>
          </w:p>
        </w:tc>
      </w:tr>
      <w:tr w:rsidR="00ED36E9" w:rsidRPr="00ED36E9" w:rsidTr="00ED36E9">
        <w:tc>
          <w:tcPr>
            <w:tcW w:w="4723" w:type="dxa"/>
            <w:tcBorders>
              <w:top w:val="nil"/>
              <w:left w:val="single" w:sz="4" w:space="0" w:color="auto"/>
              <w:bottom w:val="single" w:sz="4" w:space="0" w:color="auto"/>
              <w:right w:val="single" w:sz="4" w:space="0" w:color="auto"/>
            </w:tcBorders>
            <w:hideMark/>
          </w:tcPr>
          <w:p w:rsidR="00ED36E9" w:rsidRPr="00ED36E9" w:rsidRDefault="00ED36E9">
            <w:pPr>
              <w:spacing w:after="1" w:line="240" w:lineRule="atLeast"/>
              <w:rPr>
                <w:rFonts w:ascii="Arial" w:hAnsi="Arial" w:cs="Arial"/>
              </w:rPr>
            </w:pPr>
            <w:r w:rsidRPr="00ED36E9">
              <w:rPr>
                <w:rFonts w:ascii="Arial" w:hAnsi="Arial" w:cs="Arial"/>
              </w:rPr>
              <w:t>Наименование учреждения Банка России, БИК</w:t>
            </w:r>
          </w:p>
          <w:p w:rsidR="00ED36E9" w:rsidRPr="00ED36E9" w:rsidRDefault="00ED36E9">
            <w:pPr>
              <w:spacing w:after="1" w:line="240" w:lineRule="atLeast"/>
              <w:rPr>
                <w:rFonts w:ascii="Arial" w:hAnsi="Arial" w:cs="Arial"/>
              </w:rPr>
            </w:pPr>
            <w:r w:rsidRPr="00ED36E9">
              <w:rPr>
                <w:rFonts w:ascii="Arial" w:hAnsi="Arial" w:cs="Arial"/>
              </w:rPr>
              <w:t>Расчетный счет</w:t>
            </w:r>
          </w:p>
          <w:p w:rsidR="00ED36E9" w:rsidRPr="00ED36E9" w:rsidRDefault="00ED36E9">
            <w:pPr>
              <w:spacing w:after="1" w:line="240" w:lineRule="atLeast"/>
              <w:rPr>
                <w:rFonts w:ascii="Arial" w:hAnsi="Arial" w:cs="Arial"/>
              </w:rPr>
            </w:pPr>
            <w:r w:rsidRPr="00ED36E9">
              <w:rPr>
                <w:rFonts w:ascii="Arial" w:hAnsi="Arial" w:cs="Arial"/>
              </w:rPr>
              <w:t>Наименование территориального органа Федерального казначейства, в котором открыт лицевой счет</w:t>
            </w:r>
          </w:p>
          <w:p w:rsidR="00ED36E9" w:rsidRPr="00ED36E9" w:rsidRDefault="00ED36E9">
            <w:pPr>
              <w:spacing w:after="1" w:line="240" w:lineRule="atLeast"/>
              <w:rPr>
                <w:rFonts w:ascii="Arial" w:hAnsi="Arial" w:cs="Arial"/>
              </w:rPr>
            </w:pPr>
            <w:r w:rsidRPr="00ED36E9">
              <w:rPr>
                <w:rFonts w:ascii="Arial" w:hAnsi="Arial" w:cs="Arial"/>
              </w:rPr>
              <w:t>Лицевой счет</w:t>
            </w:r>
          </w:p>
        </w:tc>
        <w:tc>
          <w:tcPr>
            <w:tcW w:w="4365" w:type="dxa"/>
            <w:tcBorders>
              <w:top w:val="nil"/>
              <w:left w:val="single" w:sz="4" w:space="0" w:color="auto"/>
              <w:bottom w:val="single" w:sz="4" w:space="0" w:color="auto"/>
              <w:right w:val="single" w:sz="4" w:space="0" w:color="auto"/>
            </w:tcBorders>
          </w:tcPr>
          <w:p w:rsidR="00ED36E9" w:rsidRPr="00ED36E9" w:rsidRDefault="00ED36E9">
            <w:pPr>
              <w:spacing w:after="1" w:line="240" w:lineRule="atLeast"/>
              <w:rPr>
                <w:rFonts w:ascii="Arial" w:hAnsi="Arial" w:cs="Arial"/>
              </w:rPr>
            </w:pPr>
            <w:r w:rsidRPr="00ED36E9">
              <w:rPr>
                <w:rFonts w:ascii="Arial" w:hAnsi="Arial" w:cs="Arial"/>
              </w:rPr>
              <w:t>Наименование учреждения Банка России, БИК</w:t>
            </w:r>
          </w:p>
          <w:p w:rsidR="00ED36E9" w:rsidRPr="00ED36E9" w:rsidRDefault="00ED36E9">
            <w:pPr>
              <w:spacing w:after="1" w:line="240" w:lineRule="atLeast"/>
              <w:rPr>
                <w:rFonts w:ascii="Arial" w:hAnsi="Arial" w:cs="Arial"/>
              </w:rPr>
            </w:pPr>
            <w:r w:rsidRPr="00ED36E9">
              <w:rPr>
                <w:rFonts w:ascii="Arial" w:hAnsi="Arial" w:cs="Arial"/>
              </w:rPr>
              <w:t>Расчетный счет</w:t>
            </w:r>
          </w:p>
          <w:p w:rsidR="00ED36E9" w:rsidRPr="00ED36E9" w:rsidRDefault="00ED36E9">
            <w:pPr>
              <w:spacing w:after="1" w:line="240" w:lineRule="atLeast"/>
              <w:rPr>
                <w:rFonts w:ascii="Arial" w:hAnsi="Arial" w:cs="Arial"/>
              </w:rPr>
            </w:pPr>
          </w:p>
        </w:tc>
      </w:tr>
    </w:tbl>
    <w:p w:rsidR="00ED36E9" w:rsidRPr="00ED36E9" w:rsidRDefault="00ED36E9" w:rsidP="00ED36E9">
      <w:pPr>
        <w:spacing w:after="1" w:line="240" w:lineRule="atLeast"/>
        <w:jc w:val="both"/>
        <w:rPr>
          <w:rFonts w:ascii="Arial" w:hAnsi="Arial" w:cs="Arial"/>
        </w:rPr>
      </w:pPr>
    </w:p>
    <w:p w:rsidR="00ED36E9" w:rsidRPr="00ED36E9" w:rsidRDefault="00ED36E9" w:rsidP="00ED36E9">
      <w:pPr>
        <w:spacing w:after="1" w:line="240" w:lineRule="atLeast"/>
        <w:jc w:val="center"/>
        <w:outlineLvl w:val="0"/>
        <w:rPr>
          <w:rFonts w:ascii="Arial" w:hAnsi="Arial" w:cs="Arial"/>
        </w:rPr>
      </w:pPr>
      <w:r w:rsidRPr="00ED36E9">
        <w:rPr>
          <w:rFonts w:ascii="Arial" w:hAnsi="Arial" w:cs="Arial"/>
          <w:lang w:val="en-US"/>
        </w:rPr>
        <w:t>VIII</w:t>
      </w:r>
      <w:r w:rsidRPr="00ED36E9">
        <w:rPr>
          <w:rFonts w:ascii="Arial" w:hAnsi="Arial" w:cs="Arial"/>
        </w:rPr>
        <w:t>. Подписи Сторон</w:t>
      </w:r>
    </w:p>
    <w:p w:rsidR="00ED36E9" w:rsidRPr="00ED36E9" w:rsidRDefault="00ED36E9" w:rsidP="00ED36E9">
      <w:pPr>
        <w:spacing w:after="1" w:line="24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4365"/>
      </w:tblGrid>
      <w:tr w:rsidR="00ED36E9" w:rsidRPr="00ED36E9" w:rsidTr="00ED36E9">
        <w:tc>
          <w:tcPr>
            <w:tcW w:w="4706" w:type="dxa"/>
            <w:tcBorders>
              <w:top w:val="single" w:sz="4" w:space="0" w:color="auto"/>
              <w:left w:val="single" w:sz="4" w:space="0" w:color="auto"/>
              <w:bottom w:val="single" w:sz="4" w:space="0" w:color="auto"/>
              <w:right w:val="single" w:sz="4" w:space="0" w:color="auto"/>
            </w:tcBorders>
          </w:tcPr>
          <w:p w:rsidR="00ED36E9" w:rsidRPr="00ED36E9" w:rsidRDefault="00ED36E9">
            <w:pPr>
              <w:spacing w:after="1" w:line="240" w:lineRule="atLeast"/>
              <w:jc w:val="center"/>
              <w:rPr>
                <w:rFonts w:ascii="Arial" w:hAnsi="Arial" w:cs="Arial"/>
              </w:rPr>
            </w:pPr>
            <w:r w:rsidRPr="00ED36E9">
              <w:rPr>
                <w:rFonts w:ascii="Arial" w:hAnsi="Arial" w:cs="Arial"/>
              </w:rPr>
              <w:t>Сокращенное наименование</w:t>
            </w:r>
          </w:p>
          <w:p w:rsidR="00ED36E9" w:rsidRPr="00ED36E9" w:rsidRDefault="00ED36E9">
            <w:pPr>
              <w:spacing w:after="1" w:line="240" w:lineRule="atLeast"/>
              <w:jc w:val="center"/>
              <w:rPr>
                <w:rFonts w:ascii="Arial" w:hAnsi="Arial" w:cs="Arial"/>
              </w:rPr>
            </w:pPr>
            <w:r w:rsidRPr="00ED36E9">
              <w:rPr>
                <w:rFonts w:ascii="Arial" w:hAnsi="Arial" w:cs="Arial"/>
              </w:rPr>
              <w:t>________________________________</w:t>
            </w:r>
          </w:p>
          <w:p w:rsidR="00ED36E9" w:rsidRPr="00ED36E9" w:rsidRDefault="00ED36E9">
            <w:pPr>
              <w:spacing w:after="1" w:line="240" w:lineRule="atLeast"/>
              <w:jc w:val="center"/>
              <w:rPr>
                <w:rFonts w:ascii="Arial" w:hAnsi="Arial" w:cs="Arial"/>
              </w:rPr>
            </w:pPr>
            <w:r w:rsidRPr="00ED36E9">
              <w:rPr>
                <w:rFonts w:ascii="Arial" w:hAnsi="Arial" w:cs="Arial"/>
              </w:rPr>
              <w:t>Службы</w:t>
            </w:r>
          </w:p>
          <w:p w:rsidR="00ED36E9" w:rsidRPr="00ED36E9" w:rsidRDefault="00ED36E9">
            <w:pPr>
              <w:spacing w:after="1" w:line="240" w:lineRule="atLeast"/>
              <w:jc w:val="center"/>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40" w:lineRule="atLeast"/>
              <w:jc w:val="center"/>
              <w:rPr>
                <w:rFonts w:ascii="Arial" w:hAnsi="Arial" w:cs="Arial"/>
              </w:rPr>
            </w:pPr>
            <w:r w:rsidRPr="00ED36E9">
              <w:rPr>
                <w:rFonts w:ascii="Arial" w:hAnsi="Arial" w:cs="Arial"/>
              </w:rPr>
              <w:t>Сокращенное наименование</w:t>
            </w:r>
          </w:p>
          <w:p w:rsidR="00ED36E9" w:rsidRPr="00ED36E9" w:rsidRDefault="00ED36E9">
            <w:pPr>
              <w:spacing w:after="1" w:line="240" w:lineRule="atLeast"/>
              <w:jc w:val="center"/>
              <w:rPr>
                <w:rFonts w:ascii="Arial" w:hAnsi="Arial" w:cs="Arial"/>
              </w:rPr>
            </w:pPr>
            <w:r w:rsidRPr="00ED36E9">
              <w:rPr>
                <w:rFonts w:ascii="Arial" w:hAnsi="Arial" w:cs="Arial"/>
              </w:rPr>
              <w:t>Получателя</w:t>
            </w:r>
          </w:p>
        </w:tc>
      </w:tr>
      <w:tr w:rsidR="00ED36E9" w:rsidRPr="00ED36E9" w:rsidTr="00ED36E9">
        <w:tc>
          <w:tcPr>
            <w:tcW w:w="4706"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00" w:lineRule="atLeast"/>
              <w:jc w:val="both"/>
              <w:rPr>
                <w:rFonts w:ascii="Arial" w:hAnsi="Arial" w:cs="Arial"/>
              </w:rPr>
            </w:pPr>
            <w:r w:rsidRPr="00ED36E9">
              <w:rPr>
                <w:rFonts w:ascii="Arial" w:hAnsi="Arial" w:cs="Arial"/>
                <w:sz w:val="20"/>
              </w:rPr>
              <w:t>___________/_________________</w:t>
            </w:r>
          </w:p>
          <w:p w:rsidR="00ED36E9" w:rsidRPr="00ED36E9" w:rsidRDefault="00ED36E9">
            <w:pPr>
              <w:spacing w:after="1" w:line="200" w:lineRule="atLeast"/>
              <w:jc w:val="both"/>
              <w:rPr>
                <w:rFonts w:ascii="Arial" w:hAnsi="Arial" w:cs="Arial"/>
              </w:rPr>
            </w:pPr>
            <w:r w:rsidRPr="00ED36E9">
              <w:rPr>
                <w:rFonts w:ascii="Arial" w:hAnsi="Arial" w:cs="Arial"/>
                <w:sz w:val="20"/>
              </w:rPr>
              <w:t xml:space="preserve"> (подпись)        (ФИО)</w:t>
            </w:r>
          </w:p>
        </w:tc>
        <w:tc>
          <w:tcPr>
            <w:tcW w:w="4365" w:type="dxa"/>
            <w:tcBorders>
              <w:top w:val="single" w:sz="4" w:space="0" w:color="auto"/>
              <w:left w:val="single" w:sz="4" w:space="0" w:color="auto"/>
              <w:bottom w:val="single" w:sz="4" w:space="0" w:color="auto"/>
              <w:right w:val="single" w:sz="4" w:space="0" w:color="auto"/>
            </w:tcBorders>
            <w:hideMark/>
          </w:tcPr>
          <w:p w:rsidR="00ED36E9" w:rsidRPr="00ED36E9" w:rsidRDefault="00ED36E9">
            <w:pPr>
              <w:spacing w:after="1" w:line="200" w:lineRule="atLeast"/>
              <w:jc w:val="both"/>
              <w:rPr>
                <w:rFonts w:ascii="Arial" w:hAnsi="Arial" w:cs="Arial"/>
              </w:rPr>
            </w:pPr>
            <w:r w:rsidRPr="00ED36E9">
              <w:rPr>
                <w:rFonts w:ascii="Arial" w:hAnsi="Arial" w:cs="Arial"/>
                <w:sz w:val="20"/>
              </w:rPr>
              <w:t>___________/________________</w:t>
            </w:r>
          </w:p>
          <w:p w:rsidR="00ED36E9" w:rsidRPr="00ED36E9" w:rsidRDefault="00ED36E9">
            <w:pPr>
              <w:spacing w:after="1" w:line="200" w:lineRule="atLeast"/>
              <w:jc w:val="both"/>
              <w:rPr>
                <w:rFonts w:ascii="Arial" w:hAnsi="Arial" w:cs="Arial"/>
              </w:rPr>
            </w:pPr>
            <w:r w:rsidRPr="00ED36E9">
              <w:rPr>
                <w:rFonts w:ascii="Arial" w:hAnsi="Arial" w:cs="Arial"/>
                <w:sz w:val="20"/>
              </w:rPr>
              <w:t xml:space="preserve"> (подпись)       (ФИО)</w:t>
            </w:r>
          </w:p>
        </w:tc>
      </w:tr>
    </w:tbl>
    <w:p w:rsidR="00ED36E9" w:rsidRPr="00ED36E9" w:rsidRDefault="00ED36E9" w:rsidP="00ED36E9">
      <w:pPr>
        <w:pStyle w:val="ConsPlusNormal"/>
        <w:jc w:val="both"/>
        <w:rPr>
          <w:rFonts w:ascii="Arial" w:hAnsi="Arial" w:cs="Arial"/>
          <w:sz w:val="24"/>
          <w:szCs w:val="24"/>
        </w:rPr>
      </w:pPr>
    </w:p>
    <w:p w:rsidR="00ED36E9" w:rsidRPr="00ED36E9" w:rsidRDefault="00ED36E9" w:rsidP="00ED36E9">
      <w:pPr>
        <w:pStyle w:val="ConsPlusNormal"/>
        <w:jc w:val="both"/>
        <w:rPr>
          <w:rFonts w:ascii="Arial" w:hAnsi="Arial" w:cs="Arial"/>
          <w:sz w:val="24"/>
          <w:szCs w:val="24"/>
        </w:rPr>
      </w:pPr>
    </w:p>
    <w:p w:rsidR="00ED36E9" w:rsidRPr="00ED36E9" w:rsidRDefault="00ED36E9" w:rsidP="00ED36E9">
      <w:pPr>
        <w:pStyle w:val="ConsPlusNormal"/>
        <w:jc w:val="both"/>
        <w:rPr>
          <w:rFonts w:ascii="Arial" w:hAnsi="Arial" w:cs="Arial"/>
          <w:sz w:val="24"/>
          <w:szCs w:val="24"/>
        </w:rPr>
      </w:pPr>
    </w:p>
    <w:p w:rsidR="00E7723D" w:rsidRPr="00ED36E9" w:rsidRDefault="00E7723D" w:rsidP="00C65F09">
      <w:pPr>
        <w:pStyle w:val="3"/>
        <w:jc w:val="both"/>
        <w:rPr>
          <w:rFonts w:ascii="Arial" w:hAnsi="Arial" w:cs="Arial"/>
        </w:rPr>
      </w:pPr>
    </w:p>
    <w:p w:rsidR="00E7723D" w:rsidRPr="00ED36E9" w:rsidRDefault="00E7723D" w:rsidP="00B17A52">
      <w:pPr>
        <w:pStyle w:val="3"/>
        <w:spacing w:before="0" w:beforeAutospacing="0" w:after="0" w:afterAutospacing="0"/>
        <w:jc w:val="both"/>
        <w:rPr>
          <w:rFonts w:ascii="Arial" w:hAnsi="Arial" w:cs="Arial"/>
        </w:rPr>
      </w:pPr>
    </w:p>
    <w:p w:rsidR="00B17A52" w:rsidRDefault="00ED36E9" w:rsidP="00B17A52">
      <w:pPr>
        <w:pStyle w:val="formattext"/>
        <w:spacing w:before="0" w:beforeAutospacing="0" w:after="0" w:afterAutospacing="0"/>
        <w:jc w:val="right"/>
        <w:rPr>
          <w:rFonts w:ascii="Arial" w:hAnsi="Arial" w:cs="Arial"/>
        </w:rPr>
      </w:pPr>
      <w:r>
        <w:rPr>
          <w:rFonts w:ascii="Arial" w:hAnsi="Arial" w:cs="Arial"/>
        </w:rPr>
        <w:lastRenderedPageBreak/>
        <w:t>Пр</w:t>
      </w:r>
      <w:r w:rsidR="00842382" w:rsidRPr="00ED36E9">
        <w:rPr>
          <w:rFonts w:ascii="Arial" w:hAnsi="Arial" w:cs="Arial"/>
        </w:rPr>
        <w:t>иложение N</w:t>
      </w:r>
      <w:r>
        <w:rPr>
          <w:rFonts w:ascii="Arial" w:hAnsi="Arial" w:cs="Arial"/>
        </w:rPr>
        <w:t>2</w:t>
      </w:r>
      <w:r w:rsidR="00842382" w:rsidRPr="00ED36E9">
        <w:rPr>
          <w:rFonts w:ascii="Arial" w:hAnsi="Arial" w:cs="Arial"/>
        </w:rPr>
        <w:br/>
        <w:t>к Порядку предоставления субсидии</w:t>
      </w:r>
      <w:r w:rsidR="00842382" w:rsidRPr="00ED36E9">
        <w:rPr>
          <w:rFonts w:ascii="Arial" w:hAnsi="Arial" w:cs="Arial"/>
        </w:rPr>
        <w:br/>
        <w:t xml:space="preserve">из местного бюджета </w:t>
      </w:r>
      <w:proofErr w:type="gramStart"/>
      <w:r w:rsidR="00842382" w:rsidRPr="00ED36E9">
        <w:rPr>
          <w:rFonts w:ascii="Arial" w:hAnsi="Arial" w:cs="Arial"/>
        </w:rPr>
        <w:t>на</w:t>
      </w:r>
      <w:proofErr w:type="gramEnd"/>
      <w:r w:rsidR="00842382" w:rsidRPr="00ED36E9">
        <w:rPr>
          <w:rFonts w:ascii="Arial" w:hAnsi="Arial" w:cs="Arial"/>
        </w:rPr>
        <w:t xml:space="preserve"> </w:t>
      </w:r>
    </w:p>
    <w:p w:rsidR="00B17A52" w:rsidRDefault="00B17A52" w:rsidP="00B17A52">
      <w:pPr>
        <w:pStyle w:val="formattext"/>
        <w:spacing w:before="0" w:beforeAutospacing="0" w:after="0" w:afterAutospacing="0"/>
        <w:jc w:val="right"/>
        <w:rPr>
          <w:rFonts w:ascii="Arial" w:hAnsi="Arial" w:cs="Arial"/>
        </w:rPr>
      </w:pPr>
      <w:r>
        <w:rPr>
          <w:rFonts w:ascii="Arial" w:hAnsi="Arial" w:cs="Arial"/>
        </w:rPr>
        <w:t xml:space="preserve">организационно-технологическое </w:t>
      </w:r>
      <w:r w:rsidR="00842382" w:rsidRPr="00ED36E9">
        <w:rPr>
          <w:rFonts w:ascii="Arial" w:hAnsi="Arial" w:cs="Arial"/>
        </w:rPr>
        <w:br/>
      </w:r>
      <w:r>
        <w:rPr>
          <w:rFonts w:ascii="Arial" w:hAnsi="Arial" w:cs="Arial"/>
        </w:rPr>
        <w:t xml:space="preserve">обеспечение </w:t>
      </w:r>
      <w:r w:rsidR="00842382" w:rsidRPr="00ED36E9">
        <w:rPr>
          <w:rFonts w:ascii="Arial" w:hAnsi="Arial" w:cs="Arial"/>
        </w:rPr>
        <w:t xml:space="preserve"> передвижного</w:t>
      </w:r>
      <w:r w:rsidR="00842382" w:rsidRPr="00ED36E9">
        <w:rPr>
          <w:rFonts w:ascii="Arial" w:hAnsi="Arial" w:cs="Arial"/>
        </w:rPr>
        <w:br/>
        <w:t>пункта</w:t>
      </w:r>
      <w:r>
        <w:rPr>
          <w:rFonts w:ascii="Arial" w:hAnsi="Arial" w:cs="Arial"/>
        </w:rPr>
        <w:t xml:space="preserve"> весового</w:t>
      </w:r>
      <w:r w:rsidR="00842382" w:rsidRPr="00ED36E9">
        <w:rPr>
          <w:rFonts w:ascii="Arial" w:hAnsi="Arial" w:cs="Arial"/>
        </w:rPr>
        <w:t xml:space="preserve"> </w:t>
      </w:r>
      <w:r>
        <w:rPr>
          <w:rFonts w:ascii="Arial" w:hAnsi="Arial" w:cs="Arial"/>
        </w:rPr>
        <w:t xml:space="preserve"> и габаритного контроля</w:t>
      </w:r>
      <w:r w:rsidR="00842382" w:rsidRPr="00ED36E9">
        <w:rPr>
          <w:rFonts w:ascii="Arial" w:hAnsi="Arial" w:cs="Arial"/>
        </w:rPr>
        <w:t xml:space="preserve">, </w:t>
      </w:r>
    </w:p>
    <w:p w:rsidR="00842382" w:rsidRPr="00B17A52" w:rsidRDefault="00842382" w:rsidP="00B17A52">
      <w:pPr>
        <w:pStyle w:val="formattext"/>
        <w:spacing w:before="0" w:beforeAutospacing="0" w:after="0" w:afterAutospacing="0"/>
        <w:jc w:val="right"/>
        <w:rPr>
          <w:rFonts w:ascii="Arial" w:hAnsi="Arial" w:cs="Arial"/>
          <w:u w:val="single"/>
        </w:rPr>
      </w:pPr>
      <w:proofErr w:type="gramStart"/>
      <w:r w:rsidRPr="00ED36E9">
        <w:rPr>
          <w:rFonts w:ascii="Arial" w:hAnsi="Arial" w:cs="Arial"/>
        </w:rPr>
        <w:t>находящегося</w:t>
      </w:r>
      <w:proofErr w:type="gramEnd"/>
      <w:r w:rsidRPr="00ED36E9">
        <w:rPr>
          <w:rFonts w:ascii="Arial" w:hAnsi="Arial" w:cs="Arial"/>
        </w:rPr>
        <w:t xml:space="preserve"> в</w:t>
      </w:r>
      <w:r w:rsidR="00B17A52">
        <w:rPr>
          <w:rFonts w:ascii="Arial" w:hAnsi="Arial" w:cs="Arial"/>
        </w:rPr>
        <w:t xml:space="preserve"> муниципальной </w:t>
      </w:r>
      <w:r w:rsidRPr="00ED36E9">
        <w:rPr>
          <w:rFonts w:ascii="Arial" w:hAnsi="Arial" w:cs="Arial"/>
        </w:rPr>
        <w:br/>
        <w:t xml:space="preserve"> собственности на 201</w:t>
      </w:r>
      <w:r w:rsidR="00CA6A01">
        <w:rPr>
          <w:rFonts w:ascii="Arial" w:hAnsi="Arial" w:cs="Arial"/>
        </w:rPr>
        <w:t>9</w:t>
      </w:r>
      <w:r w:rsidRPr="00ED36E9">
        <w:rPr>
          <w:rFonts w:ascii="Arial" w:hAnsi="Arial" w:cs="Arial"/>
        </w:rPr>
        <w:t xml:space="preserve"> год</w:t>
      </w:r>
      <w:r w:rsidRPr="00ED36E9">
        <w:rPr>
          <w:rFonts w:ascii="Arial" w:hAnsi="Arial" w:cs="Arial"/>
        </w:rPr>
        <w:br/>
      </w:r>
    </w:p>
    <w:tbl>
      <w:tblPr>
        <w:tblW w:w="0" w:type="auto"/>
        <w:tblCellSpacing w:w="15" w:type="dxa"/>
        <w:tblCellMar>
          <w:top w:w="15" w:type="dxa"/>
          <w:left w:w="15" w:type="dxa"/>
          <w:bottom w:w="15" w:type="dxa"/>
          <w:right w:w="15" w:type="dxa"/>
        </w:tblCellMar>
        <w:tblLook w:val="04A0"/>
      </w:tblPr>
      <w:tblGrid>
        <w:gridCol w:w="1172"/>
        <w:gridCol w:w="1051"/>
        <w:gridCol w:w="641"/>
        <w:gridCol w:w="355"/>
        <w:gridCol w:w="739"/>
        <w:gridCol w:w="30"/>
        <w:gridCol w:w="974"/>
        <w:gridCol w:w="889"/>
        <w:gridCol w:w="657"/>
        <w:gridCol w:w="654"/>
        <w:gridCol w:w="215"/>
        <w:gridCol w:w="2067"/>
      </w:tblGrid>
      <w:tr w:rsidR="00842382" w:rsidRPr="00ED36E9" w:rsidTr="00637D80">
        <w:trPr>
          <w:trHeight w:val="207"/>
          <w:tblCellSpacing w:w="15" w:type="dxa"/>
        </w:trPr>
        <w:tc>
          <w:tcPr>
            <w:tcW w:w="3943" w:type="dxa"/>
            <w:gridSpan w:val="6"/>
            <w:vAlign w:val="center"/>
            <w:hideMark/>
          </w:tcPr>
          <w:p w:rsidR="00842382" w:rsidRPr="00ED36E9" w:rsidRDefault="00842382">
            <w:pPr>
              <w:rPr>
                <w:rFonts w:ascii="Arial" w:hAnsi="Arial" w:cs="Arial"/>
                <w:sz w:val="2"/>
              </w:rPr>
            </w:pPr>
          </w:p>
        </w:tc>
        <w:tc>
          <w:tcPr>
            <w:tcW w:w="5411" w:type="dxa"/>
            <w:gridSpan w:val="6"/>
            <w:vAlign w:val="center"/>
            <w:hideMark/>
          </w:tcPr>
          <w:p w:rsidR="00842382" w:rsidRPr="00ED36E9" w:rsidRDefault="00842382">
            <w:pPr>
              <w:rPr>
                <w:rFonts w:ascii="Arial" w:hAnsi="Arial" w:cs="Arial"/>
                <w:sz w:val="2"/>
              </w:rPr>
            </w:pPr>
          </w:p>
        </w:tc>
      </w:tr>
      <w:tr w:rsidR="00842382" w:rsidRPr="00ED36E9" w:rsidTr="00637D80">
        <w:trPr>
          <w:trHeight w:val="50"/>
          <w:tblCellSpacing w:w="15" w:type="dxa"/>
        </w:trPr>
        <w:tc>
          <w:tcPr>
            <w:tcW w:w="3943"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p>
        </w:tc>
        <w:tc>
          <w:tcPr>
            <w:tcW w:w="5411"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rHeight w:val="247"/>
          <w:tblCellSpacing w:w="15" w:type="dxa"/>
        </w:trPr>
        <w:tc>
          <w:tcPr>
            <w:tcW w:w="3943" w:type="dxa"/>
            <w:gridSpan w:val="6"/>
            <w:tcBorders>
              <w:top w:val="nil"/>
              <w:left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5411"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3943" w:type="dxa"/>
            <w:gridSpan w:val="6"/>
            <w:tcBorders>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5411"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3943"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p>
        </w:tc>
        <w:tc>
          <w:tcPr>
            <w:tcW w:w="5411" w:type="dxa"/>
            <w:gridSpan w:val="6"/>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384" w:type="dxa"/>
            <w:gridSpan w:val="1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rHeight w:val="15"/>
          <w:tblCellSpacing w:w="15" w:type="dxa"/>
        </w:trPr>
        <w:tc>
          <w:tcPr>
            <w:tcW w:w="1127" w:type="dxa"/>
            <w:vAlign w:val="center"/>
            <w:hideMark/>
          </w:tcPr>
          <w:p w:rsidR="00842382" w:rsidRPr="00ED36E9" w:rsidRDefault="00842382">
            <w:pPr>
              <w:rPr>
                <w:rFonts w:ascii="Arial" w:hAnsi="Arial" w:cs="Arial"/>
                <w:sz w:val="2"/>
              </w:rPr>
            </w:pPr>
          </w:p>
        </w:tc>
        <w:tc>
          <w:tcPr>
            <w:tcW w:w="1021" w:type="dxa"/>
            <w:vAlign w:val="center"/>
            <w:hideMark/>
          </w:tcPr>
          <w:p w:rsidR="00842382" w:rsidRPr="00ED36E9" w:rsidRDefault="00842382">
            <w:pPr>
              <w:rPr>
                <w:rFonts w:ascii="Arial" w:hAnsi="Arial" w:cs="Arial"/>
                <w:sz w:val="2"/>
              </w:rPr>
            </w:pPr>
          </w:p>
        </w:tc>
        <w:tc>
          <w:tcPr>
            <w:tcW w:w="611" w:type="dxa"/>
            <w:vAlign w:val="center"/>
            <w:hideMark/>
          </w:tcPr>
          <w:p w:rsidR="00842382" w:rsidRPr="00ED36E9" w:rsidRDefault="00842382">
            <w:pPr>
              <w:rPr>
                <w:rFonts w:ascii="Arial" w:hAnsi="Arial" w:cs="Arial"/>
                <w:sz w:val="2"/>
              </w:rPr>
            </w:pPr>
          </w:p>
        </w:tc>
        <w:tc>
          <w:tcPr>
            <w:tcW w:w="325" w:type="dxa"/>
            <w:vAlign w:val="center"/>
            <w:hideMark/>
          </w:tcPr>
          <w:p w:rsidR="00842382" w:rsidRPr="00ED36E9" w:rsidRDefault="00842382">
            <w:pPr>
              <w:rPr>
                <w:rFonts w:ascii="Arial" w:hAnsi="Arial" w:cs="Arial"/>
                <w:sz w:val="2"/>
              </w:rPr>
            </w:pPr>
          </w:p>
        </w:tc>
        <w:tc>
          <w:tcPr>
            <w:tcW w:w="709" w:type="dxa"/>
            <w:vAlign w:val="center"/>
            <w:hideMark/>
          </w:tcPr>
          <w:p w:rsidR="00842382" w:rsidRPr="00ED36E9" w:rsidRDefault="00842382">
            <w:pPr>
              <w:rPr>
                <w:rFonts w:ascii="Arial" w:hAnsi="Arial" w:cs="Arial"/>
                <w:sz w:val="2"/>
              </w:rPr>
            </w:pPr>
          </w:p>
        </w:tc>
        <w:tc>
          <w:tcPr>
            <w:tcW w:w="974" w:type="dxa"/>
            <w:gridSpan w:val="2"/>
            <w:vAlign w:val="center"/>
            <w:hideMark/>
          </w:tcPr>
          <w:p w:rsidR="00842382" w:rsidRPr="00ED36E9" w:rsidRDefault="00842382">
            <w:pPr>
              <w:rPr>
                <w:rFonts w:ascii="Arial" w:hAnsi="Arial" w:cs="Arial"/>
                <w:sz w:val="2"/>
              </w:rPr>
            </w:pPr>
          </w:p>
        </w:tc>
        <w:tc>
          <w:tcPr>
            <w:tcW w:w="859" w:type="dxa"/>
            <w:vAlign w:val="center"/>
            <w:hideMark/>
          </w:tcPr>
          <w:p w:rsidR="00842382" w:rsidRPr="00ED36E9" w:rsidRDefault="00842382">
            <w:pPr>
              <w:rPr>
                <w:rFonts w:ascii="Arial" w:hAnsi="Arial" w:cs="Arial"/>
                <w:sz w:val="2"/>
              </w:rPr>
            </w:pPr>
          </w:p>
        </w:tc>
        <w:tc>
          <w:tcPr>
            <w:tcW w:w="627" w:type="dxa"/>
            <w:vAlign w:val="center"/>
            <w:hideMark/>
          </w:tcPr>
          <w:p w:rsidR="00842382" w:rsidRPr="00ED36E9" w:rsidRDefault="00842382">
            <w:pPr>
              <w:rPr>
                <w:rFonts w:ascii="Arial" w:hAnsi="Arial" w:cs="Arial"/>
                <w:sz w:val="2"/>
              </w:rPr>
            </w:pPr>
          </w:p>
        </w:tc>
        <w:tc>
          <w:tcPr>
            <w:tcW w:w="624" w:type="dxa"/>
            <w:vAlign w:val="center"/>
            <w:hideMark/>
          </w:tcPr>
          <w:p w:rsidR="00842382" w:rsidRPr="00ED36E9" w:rsidRDefault="00842382">
            <w:pPr>
              <w:rPr>
                <w:rFonts w:ascii="Arial" w:hAnsi="Arial" w:cs="Arial"/>
                <w:sz w:val="2"/>
              </w:rPr>
            </w:pPr>
          </w:p>
        </w:tc>
        <w:tc>
          <w:tcPr>
            <w:tcW w:w="185" w:type="dxa"/>
            <w:vAlign w:val="center"/>
            <w:hideMark/>
          </w:tcPr>
          <w:p w:rsidR="00842382" w:rsidRPr="00ED36E9" w:rsidRDefault="00842382">
            <w:pPr>
              <w:rPr>
                <w:rFonts w:ascii="Arial" w:hAnsi="Arial" w:cs="Arial"/>
                <w:sz w:val="2"/>
              </w:rPr>
            </w:pPr>
          </w:p>
        </w:tc>
        <w:tc>
          <w:tcPr>
            <w:tcW w:w="2022" w:type="dxa"/>
            <w:vAlign w:val="center"/>
            <w:hideMark/>
          </w:tcPr>
          <w:p w:rsidR="00842382" w:rsidRPr="00ED36E9" w:rsidRDefault="00842382">
            <w:pPr>
              <w:rPr>
                <w:rFonts w:ascii="Arial" w:hAnsi="Arial" w:cs="Arial"/>
                <w:sz w:val="2"/>
              </w:rPr>
            </w:pPr>
          </w:p>
        </w:tc>
      </w:tr>
      <w:tr w:rsidR="00842382" w:rsidRPr="00ED36E9" w:rsidTr="00637D80">
        <w:trPr>
          <w:tblCellSpacing w:w="15" w:type="dxa"/>
        </w:trPr>
        <w:tc>
          <w:tcPr>
            <w:tcW w:w="9384" w:type="dxa"/>
            <w:gridSpan w:val="12"/>
            <w:tcBorders>
              <w:top w:val="nil"/>
              <w:left w:val="nil"/>
              <w:bottom w:val="nil"/>
              <w:right w:val="nil"/>
            </w:tcBorders>
            <w:tcMar>
              <w:top w:w="15" w:type="dxa"/>
              <w:left w:w="149" w:type="dxa"/>
              <w:bottom w:w="15" w:type="dxa"/>
              <w:right w:w="149" w:type="dxa"/>
            </w:tcMar>
            <w:hideMark/>
          </w:tcPr>
          <w:p w:rsidR="00842382" w:rsidRPr="00ED36E9" w:rsidRDefault="00842382" w:rsidP="00717A12">
            <w:pPr>
              <w:pStyle w:val="headertext"/>
              <w:jc w:val="center"/>
              <w:rPr>
                <w:rFonts w:ascii="Arial" w:hAnsi="Arial" w:cs="Arial"/>
              </w:rPr>
            </w:pPr>
            <w:r w:rsidRPr="00ED36E9">
              <w:rPr>
                <w:rFonts w:ascii="Arial" w:hAnsi="Arial" w:cs="Arial"/>
              </w:rPr>
              <w:t>ОТЧЕТ</w:t>
            </w:r>
            <w:r w:rsidRPr="00ED36E9">
              <w:rPr>
                <w:rFonts w:ascii="Arial" w:hAnsi="Arial" w:cs="Arial"/>
              </w:rPr>
              <w:br/>
            </w:r>
            <w:r w:rsidR="00717A12" w:rsidRPr="00ED36E9">
              <w:rPr>
                <w:rFonts w:ascii="Arial" w:hAnsi="Arial" w:cs="Arial"/>
              </w:rPr>
              <w:t xml:space="preserve">о предоставлении субсидии из местного бюджета на </w:t>
            </w:r>
            <w:r w:rsidR="00717A12">
              <w:rPr>
                <w:rFonts w:ascii="Arial" w:hAnsi="Arial" w:cs="Arial"/>
              </w:rPr>
              <w:t xml:space="preserve">организационно-технологическое обеспечение передвижного пункта весового и габаритного </w:t>
            </w:r>
            <w:r w:rsidR="00717A12" w:rsidRPr="00ED36E9">
              <w:rPr>
                <w:rFonts w:ascii="Arial" w:hAnsi="Arial" w:cs="Arial"/>
              </w:rPr>
              <w:t xml:space="preserve">  контроля, находящегося в муниципальной собственности</w:t>
            </w:r>
          </w:p>
        </w:tc>
      </w:tr>
      <w:tr w:rsidR="00842382" w:rsidRPr="00ED36E9" w:rsidTr="00637D80">
        <w:trPr>
          <w:tblCellSpacing w:w="15" w:type="dxa"/>
        </w:trPr>
        <w:tc>
          <w:tcPr>
            <w:tcW w:w="2178" w:type="dxa"/>
            <w:gridSpan w:val="2"/>
            <w:tcBorders>
              <w:top w:val="nil"/>
              <w:left w:val="nil"/>
              <w:bottom w:val="nil"/>
              <w:right w:val="nil"/>
            </w:tcBorders>
            <w:tcMar>
              <w:top w:w="15" w:type="dxa"/>
              <w:left w:w="149" w:type="dxa"/>
              <w:bottom w:w="15" w:type="dxa"/>
              <w:right w:w="149" w:type="dxa"/>
            </w:tcMar>
            <w:hideMark/>
          </w:tcPr>
          <w:p w:rsidR="00842382" w:rsidRDefault="00842382">
            <w:pPr>
              <w:rPr>
                <w:rFonts w:ascii="Arial" w:hAnsi="Arial" w:cs="Arial"/>
              </w:rPr>
            </w:pPr>
          </w:p>
          <w:p w:rsidR="00717A12" w:rsidRPr="00ED36E9" w:rsidRDefault="00717A12">
            <w:pPr>
              <w:rPr>
                <w:rFonts w:ascii="Arial" w:hAnsi="Arial" w:cs="Arial"/>
              </w:rPr>
            </w:pPr>
          </w:p>
        </w:tc>
        <w:tc>
          <w:tcPr>
            <w:tcW w:w="5124" w:type="dxa"/>
            <w:gridSpan w:val="9"/>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022" w:type="dxa"/>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2178"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5124" w:type="dxa"/>
            <w:gridSpan w:val="9"/>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(организация)</w:t>
            </w:r>
          </w:p>
        </w:tc>
        <w:tc>
          <w:tcPr>
            <w:tcW w:w="2022" w:type="dxa"/>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3174"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jc w:val="right"/>
              <w:rPr>
                <w:rFonts w:ascii="Arial" w:hAnsi="Arial" w:cs="Arial"/>
              </w:rPr>
            </w:pPr>
            <w:r w:rsidRPr="00ED36E9">
              <w:rPr>
                <w:rFonts w:ascii="Arial" w:hAnsi="Arial" w:cs="Arial"/>
              </w:rPr>
              <w:t xml:space="preserve">за </w:t>
            </w:r>
          </w:p>
        </w:tc>
        <w:tc>
          <w:tcPr>
            <w:tcW w:w="3259" w:type="dxa"/>
            <w:gridSpan w:val="5"/>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891"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 xml:space="preserve">20__ год </w:t>
            </w:r>
          </w:p>
        </w:tc>
      </w:tr>
      <w:tr w:rsidR="00842382" w:rsidRPr="00ED36E9" w:rsidTr="00637D80">
        <w:trPr>
          <w:tblCellSpacing w:w="15" w:type="dxa"/>
        </w:trPr>
        <w:tc>
          <w:tcPr>
            <w:tcW w:w="3174"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3259" w:type="dxa"/>
            <w:gridSpan w:val="5"/>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(месяц)</w:t>
            </w:r>
          </w:p>
        </w:tc>
        <w:tc>
          <w:tcPr>
            <w:tcW w:w="2891"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384" w:type="dxa"/>
            <w:gridSpan w:val="1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N </w:t>
            </w:r>
            <w:proofErr w:type="spellStart"/>
            <w:proofErr w:type="gramStart"/>
            <w:r w:rsidRPr="00ED36E9">
              <w:rPr>
                <w:rFonts w:ascii="Arial" w:hAnsi="Arial" w:cs="Arial"/>
              </w:rPr>
              <w:t>п</w:t>
            </w:r>
            <w:proofErr w:type="spellEnd"/>
            <w:proofErr w:type="gramEnd"/>
            <w:r w:rsidRPr="00ED36E9">
              <w:rPr>
                <w:rFonts w:ascii="Arial" w:hAnsi="Arial" w:cs="Arial"/>
              </w:rPr>
              <w:t>/</w:t>
            </w:r>
            <w:proofErr w:type="spellStart"/>
            <w:r w:rsidRPr="00ED36E9">
              <w:rPr>
                <w:rFonts w:ascii="Arial" w:hAnsi="Arial" w:cs="Arial"/>
              </w:rPr>
              <w:t>п</w:t>
            </w:r>
            <w:proofErr w:type="spellEnd"/>
            <w:r w:rsidRPr="00ED36E9">
              <w:rPr>
                <w:rFonts w:ascii="Arial" w:hAnsi="Arial" w:cs="Arial"/>
              </w:rPr>
              <w:t xml:space="preserve"> </w:t>
            </w: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Наименование статей </w:t>
            </w: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план </w:t>
            </w: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факт </w:t>
            </w: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1.</w:t>
            </w: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2.</w:t>
            </w: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3.</w:t>
            </w: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и т.д.</w:t>
            </w: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376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Всего:</w:t>
            </w:r>
          </w:p>
        </w:tc>
        <w:tc>
          <w:tcPr>
            <w:tcW w:w="217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384" w:type="dxa"/>
            <w:gridSpan w:val="12"/>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br/>
              <w:t xml:space="preserve">*с приложением расшифровок по статьям </w:t>
            </w: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 xml:space="preserve">Руководитель предприятия </w:t>
            </w: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(подпись)</w:t>
            </w: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(Ф.И.О.)</w:t>
            </w: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Исполнитель </w:t>
            </w: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06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863" w:type="dxa"/>
            <w:gridSpan w:val="3"/>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(подпись)</w:t>
            </w:r>
          </w:p>
        </w:tc>
        <w:tc>
          <w:tcPr>
            <w:tcW w:w="1281"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37" w:type="dxa"/>
            <w:gridSpan w:val="2"/>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(Ф.И.О.)</w:t>
            </w:r>
          </w:p>
        </w:tc>
      </w:tr>
      <w:tr w:rsidR="00637D80" w:rsidRPr="00ED36E9" w:rsidTr="00637D80">
        <w:trPr>
          <w:gridAfter w:val="2"/>
          <w:wAfter w:w="2237" w:type="dxa"/>
          <w:tblCellSpacing w:w="15" w:type="dxa"/>
        </w:trPr>
        <w:tc>
          <w:tcPr>
            <w:tcW w:w="2819" w:type="dxa"/>
            <w:gridSpan w:val="3"/>
            <w:tcBorders>
              <w:top w:val="nil"/>
              <w:left w:val="nil"/>
              <w:bottom w:val="nil"/>
              <w:right w:val="nil"/>
            </w:tcBorders>
            <w:tcMar>
              <w:top w:w="15" w:type="dxa"/>
              <w:left w:w="149" w:type="dxa"/>
              <w:bottom w:w="15" w:type="dxa"/>
              <w:right w:w="149" w:type="dxa"/>
            </w:tcMar>
            <w:hideMark/>
          </w:tcPr>
          <w:p w:rsidR="00637D80" w:rsidRPr="00ED36E9" w:rsidRDefault="00637D80">
            <w:pPr>
              <w:pStyle w:val="formattext"/>
              <w:rPr>
                <w:rFonts w:ascii="Arial" w:hAnsi="Arial" w:cs="Arial"/>
              </w:rPr>
            </w:pPr>
            <w:r w:rsidRPr="00ED36E9">
              <w:rPr>
                <w:rFonts w:ascii="Arial" w:hAnsi="Arial" w:cs="Arial"/>
              </w:rPr>
              <w:t>Тел.</w:t>
            </w:r>
          </w:p>
        </w:tc>
        <w:tc>
          <w:tcPr>
            <w:tcW w:w="1064" w:type="dxa"/>
            <w:gridSpan w:val="2"/>
            <w:tcBorders>
              <w:top w:val="nil"/>
              <w:left w:val="nil"/>
              <w:bottom w:val="nil"/>
              <w:right w:val="nil"/>
            </w:tcBorders>
            <w:tcMar>
              <w:top w:w="15" w:type="dxa"/>
              <w:left w:w="149" w:type="dxa"/>
              <w:bottom w:w="15" w:type="dxa"/>
              <w:right w:w="149" w:type="dxa"/>
            </w:tcMar>
            <w:hideMark/>
          </w:tcPr>
          <w:p w:rsidR="00637D80" w:rsidRPr="00ED36E9" w:rsidRDefault="00637D80">
            <w:pPr>
              <w:rPr>
                <w:rFonts w:ascii="Arial" w:hAnsi="Arial" w:cs="Arial"/>
              </w:rPr>
            </w:pPr>
          </w:p>
        </w:tc>
        <w:tc>
          <w:tcPr>
            <w:tcW w:w="1863" w:type="dxa"/>
            <w:gridSpan w:val="3"/>
            <w:tcBorders>
              <w:top w:val="nil"/>
              <w:left w:val="nil"/>
              <w:bottom w:val="nil"/>
              <w:right w:val="nil"/>
            </w:tcBorders>
            <w:tcMar>
              <w:top w:w="15" w:type="dxa"/>
              <w:left w:w="149" w:type="dxa"/>
              <w:bottom w:w="15" w:type="dxa"/>
              <w:right w:w="149" w:type="dxa"/>
            </w:tcMar>
            <w:hideMark/>
          </w:tcPr>
          <w:p w:rsidR="00637D80" w:rsidRPr="00ED36E9" w:rsidRDefault="00637D80">
            <w:pPr>
              <w:rPr>
                <w:rFonts w:ascii="Arial" w:hAnsi="Arial" w:cs="Arial"/>
              </w:rPr>
            </w:pPr>
          </w:p>
        </w:tc>
        <w:tc>
          <w:tcPr>
            <w:tcW w:w="1281" w:type="dxa"/>
            <w:gridSpan w:val="2"/>
            <w:tcBorders>
              <w:top w:val="nil"/>
              <w:left w:val="nil"/>
              <w:bottom w:val="nil"/>
              <w:right w:val="nil"/>
            </w:tcBorders>
            <w:tcMar>
              <w:top w:w="15" w:type="dxa"/>
              <w:left w:w="149" w:type="dxa"/>
              <w:bottom w:w="15" w:type="dxa"/>
              <w:right w:w="149" w:type="dxa"/>
            </w:tcMar>
            <w:hideMark/>
          </w:tcPr>
          <w:p w:rsidR="00637D80" w:rsidRPr="00ED36E9" w:rsidRDefault="00637D80">
            <w:pPr>
              <w:rPr>
                <w:rFonts w:ascii="Arial" w:hAnsi="Arial" w:cs="Arial"/>
              </w:rPr>
            </w:pPr>
          </w:p>
        </w:tc>
      </w:tr>
    </w:tbl>
    <w:p w:rsidR="00717A12" w:rsidRDefault="00717A12"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CA6A01" w:rsidRDefault="00CA6A01" w:rsidP="00637D80">
      <w:pPr>
        <w:pStyle w:val="formattext"/>
        <w:spacing w:before="0" w:beforeAutospacing="0" w:after="0" w:afterAutospacing="0"/>
        <w:jc w:val="right"/>
        <w:rPr>
          <w:rFonts w:ascii="Arial" w:hAnsi="Arial" w:cs="Arial"/>
        </w:rPr>
      </w:pPr>
    </w:p>
    <w:p w:rsidR="00842382" w:rsidRPr="00ED36E9" w:rsidRDefault="00637D80" w:rsidP="00637D80">
      <w:pPr>
        <w:pStyle w:val="formattext"/>
        <w:spacing w:before="0" w:beforeAutospacing="0" w:after="0" w:afterAutospacing="0"/>
        <w:jc w:val="right"/>
        <w:rPr>
          <w:rFonts w:ascii="Arial" w:hAnsi="Arial" w:cs="Arial"/>
        </w:rPr>
      </w:pPr>
      <w:r>
        <w:rPr>
          <w:rFonts w:ascii="Arial" w:hAnsi="Arial" w:cs="Arial"/>
        </w:rPr>
        <w:lastRenderedPageBreak/>
        <w:t>Приложение №3</w:t>
      </w:r>
    </w:p>
    <w:p w:rsidR="00637D80" w:rsidRDefault="00842382" w:rsidP="00637D80">
      <w:pPr>
        <w:pStyle w:val="formattext"/>
        <w:spacing w:before="0" w:beforeAutospacing="0" w:after="0" w:afterAutospacing="0"/>
        <w:jc w:val="right"/>
        <w:rPr>
          <w:rFonts w:ascii="Arial" w:hAnsi="Arial" w:cs="Arial"/>
        </w:rPr>
      </w:pPr>
      <w:r w:rsidRPr="00ED36E9">
        <w:rPr>
          <w:rFonts w:ascii="Arial" w:hAnsi="Arial" w:cs="Arial"/>
        </w:rPr>
        <w:br/>
      </w:r>
      <w:r w:rsidR="00637D80" w:rsidRPr="00ED36E9">
        <w:rPr>
          <w:rFonts w:ascii="Arial" w:hAnsi="Arial" w:cs="Arial"/>
        </w:rPr>
        <w:t>к Порядку предоставления субсидии</w:t>
      </w:r>
      <w:r w:rsidR="00637D80" w:rsidRPr="00ED36E9">
        <w:rPr>
          <w:rFonts w:ascii="Arial" w:hAnsi="Arial" w:cs="Arial"/>
        </w:rPr>
        <w:br/>
        <w:t xml:space="preserve">из местного бюджета </w:t>
      </w:r>
      <w:proofErr w:type="gramStart"/>
      <w:r w:rsidR="00637D80" w:rsidRPr="00ED36E9">
        <w:rPr>
          <w:rFonts w:ascii="Arial" w:hAnsi="Arial" w:cs="Arial"/>
        </w:rPr>
        <w:t>на</w:t>
      </w:r>
      <w:proofErr w:type="gramEnd"/>
      <w:r w:rsidR="00637D80" w:rsidRPr="00ED36E9">
        <w:rPr>
          <w:rFonts w:ascii="Arial" w:hAnsi="Arial" w:cs="Arial"/>
        </w:rPr>
        <w:t xml:space="preserve"> </w:t>
      </w:r>
    </w:p>
    <w:p w:rsidR="00637D80" w:rsidRDefault="00637D80" w:rsidP="00637D80">
      <w:pPr>
        <w:pStyle w:val="formattext"/>
        <w:spacing w:before="0" w:beforeAutospacing="0" w:after="0" w:afterAutospacing="0"/>
        <w:jc w:val="right"/>
        <w:rPr>
          <w:rFonts w:ascii="Arial" w:hAnsi="Arial" w:cs="Arial"/>
        </w:rPr>
      </w:pPr>
      <w:r>
        <w:rPr>
          <w:rFonts w:ascii="Arial" w:hAnsi="Arial" w:cs="Arial"/>
        </w:rPr>
        <w:t xml:space="preserve">организационно-технологическое </w:t>
      </w:r>
      <w:r w:rsidRPr="00ED36E9">
        <w:rPr>
          <w:rFonts w:ascii="Arial" w:hAnsi="Arial" w:cs="Arial"/>
        </w:rPr>
        <w:br/>
      </w:r>
      <w:r>
        <w:rPr>
          <w:rFonts w:ascii="Arial" w:hAnsi="Arial" w:cs="Arial"/>
        </w:rPr>
        <w:t xml:space="preserve">обеспечение </w:t>
      </w:r>
      <w:r w:rsidRPr="00ED36E9">
        <w:rPr>
          <w:rFonts w:ascii="Arial" w:hAnsi="Arial" w:cs="Arial"/>
        </w:rPr>
        <w:t xml:space="preserve"> передвижного</w:t>
      </w:r>
      <w:r w:rsidRPr="00ED36E9">
        <w:rPr>
          <w:rFonts w:ascii="Arial" w:hAnsi="Arial" w:cs="Arial"/>
        </w:rPr>
        <w:br/>
        <w:t>пункта</w:t>
      </w:r>
      <w:r>
        <w:rPr>
          <w:rFonts w:ascii="Arial" w:hAnsi="Arial" w:cs="Arial"/>
        </w:rPr>
        <w:t xml:space="preserve"> весового</w:t>
      </w:r>
      <w:r w:rsidRPr="00ED36E9">
        <w:rPr>
          <w:rFonts w:ascii="Arial" w:hAnsi="Arial" w:cs="Arial"/>
        </w:rPr>
        <w:t xml:space="preserve"> </w:t>
      </w:r>
      <w:r>
        <w:rPr>
          <w:rFonts w:ascii="Arial" w:hAnsi="Arial" w:cs="Arial"/>
        </w:rPr>
        <w:t xml:space="preserve"> и габаритного контроля</w:t>
      </w:r>
      <w:r w:rsidRPr="00ED36E9">
        <w:rPr>
          <w:rFonts w:ascii="Arial" w:hAnsi="Arial" w:cs="Arial"/>
        </w:rPr>
        <w:t xml:space="preserve">, </w:t>
      </w:r>
    </w:p>
    <w:p w:rsidR="00637D80" w:rsidRPr="00B17A52" w:rsidRDefault="00637D80" w:rsidP="00637D80">
      <w:pPr>
        <w:pStyle w:val="formattext"/>
        <w:spacing w:before="0" w:beforeAutospacing="0" w:after="0" w:afterAutospacing="0"/>
        <w:jc w:val="right"/>
        <w:rPr>
          <w:rFonts w:ascii="Arial" w:hAnsi="Arial" w:cs="Arial"/>
          <w:u w:val="single"/>
        </w:rPr>
      </w:pPr>
      <w:proofErr w:type="gramStart"/>
      <w:r w:rsidRPr="00ED36E9">
        <w:rPr>
          <w:rFonts w:ascii="Arial" w:hAnsi="Arial" w:cs="Arial"/>
        </w:rPr>
        <w:t>находящегося</w:t>
      </w:r>
      <w:proofErr w:type="gramEnd"/>
      <w:r w:rsidRPr="00ED36E9">
        <w:rPr>
          <w:rFonts w:ascii="Arial" w:hAnsi="Arial" w:cs="Arial"/>
        </w:rPr>
        <w:t xml:space="preserve"> в</w:t>
      </w:r>
      <w:r>
        <w:rPr>
          <w:rFonts w:ascii="Arial" w:hAnsi="Arial" w:cs="Arial"/>
        </w:rPr>
        <w:t xml:space="preserve"> муниципальной </w:t>
      </w:r>
      <w:r w:rsidRPr="00ED36E9">
        <w:rPr>
          <w:rFonts w:ascii="Arial" w:hAnsi="Arial" w:cs="Arial"/>
        </w:rPr>
        <w:br/>
        <w:t xml:space="preserve"> собственности на 201</w:t>
      </w:r>
      <w:r w:rsidR="00CA6A01">
        <w:rPr>
          <w:rFonts w:ascii="Arial" w:hAnsi="Arial" w:cs="Arial"/>
        </w:rPr>
        <w:t>9</w:t>
      </w:r>
      <w:r w:rsidRPr="00ED36E9">
        <w:rPr>
          <w:rFonts w:ascii="Arial" w:hAnsi="Arial" w:cs="Arial"/>
        </w:rPr>
        <w:t xml:space="preserve"> год</w:t>
      </w:r>
      <w:r w:rsidRPr="00ED36E9">
        <w:rPr>
          <w:rFonts w:ascii="Arial" w:hAnsi="Arial" w:cs="Arial"/>
        </w:rPr>
        <w:br/>
      </w:r>
    </w:p>
    <w:tbl>
      <w:tblPr>
        <w:tblW w:w="0" w:type="auto"/>
        <w:tblCellSpacing w:w="15" w:type="dxa"/>
        <w:tblInd w:w="134" w:type="dxa"/>
        <w:tblCellMar>
          <w:top w:w="15" w:type="dxa"/>
          <w:left w:w="15" w:type="dxa"/>
          <w:bottom w:w="15" w:type="dxa"/>
          <w:right w:w="15" w:type="dxa"/>
        </w:tblCellMar>
        <w:tblLook w:val="04A0"/>
      </w:tblPr>
      <w:tblGrid>
        <w:gridCol w:w="1444"/>
        <w:gridCol w:w="348"/>
        <w:gridCol w:w="715"/>
        <w:gridCol w:w="386"/>
        <w:gridCol w:w="805"/>
        <w:gridCol w:w="518"/>
        <w:gridCol w:w="498"/>
        <w:gridCol w:w="837"/>
        <w:gridCol w:w="478"/>
        <w:gridCol w:w="548"/>
        <w:gridCol w:w="328"/>
        <w:gridCol w:w="495"/>
        <w:gridCol w:w="949"/>
        <w:gridCol w:w="1229"/>
      </w:tblGrid>
      <w:tr w:rsidR="00842382" w:rsidRPr="00ED36E9" w:rsidTr="00717A12">
        <w:trPr>
          <w:tblCellSpacing w:w="15" w:type="dxa"/>
        </w:trPr>
        <w:tc>
          <w:tcPr>
            <w:tcW w:w="4630" w:type="dxa"/>
            <w:gridSpan w:val="7"/>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br/>
            </w:r>
          </w:p>
        </w:tc>
        <w:tc>
          <w:tcPr>
            <w:tcW w:w="4858" w:type="dxa"/>
            <w:gridSpan w:val="7"/>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518" w:type="dxa"/>
            <w:gridSpan w:val="1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rHeight w:val="50"/>
          <w:tblCellSpacing w:w="15" w:type="dxa"/>
        </w:trPr>
        <w:tc>
          <w:tcPr>
            <w:tcW w:w="1341" w:type="dxa"/>
            <w:vAlign w:val="center"/>
            <w:hideMark/>
          </w:tcPr>
          <w:p w:rsidR="00842382" w:rsidRPr="00ED36E9" w:rsidRDefault="00842382">
            <w:pPr>
              <w:rPr>
                <w:rFonts w:ascii="Arial" w:hAnsi="Arial" w:cs="Arial"/>
                <w:sz w:val="2"/>
              </w:rPr>
            </w:pPr>
          </w:p>
        </w:tc>
        <w:tc>
          <w:tcPr>
            <w:tcW w:w="374" w:type="dxa"/>
            <w:vAlign w:val="center"/>
            <w:hideMark/>
          </w:tcPr>
          <w:p w:rsidR="00842382" w:rsidRPr="00ED36E9" w:rsidRDefault="00842382">
            <w:pPr>
              <w:rPr>
                <w:rFonts w:ascii="Arial" w:hAnsi="Arial" w:cs="Arial"/>
                <w:sz w:val="2"/>
              </w:rPr>
            </w:pPr>
          </w:p>
        </w:tc>
        <w:tc>
          <w:tcPr>
            <w:tcW w:w="685" w:type="dxa"/>
            <w:vAlign w:val="center"/>
            <w:hideMark/>
          </w:tcPr>
          <w:p w:rsidR="00842382" w:rsidRPr="00ED36E9" w:rsidRDefault="00842382">
            <w:pPr>
              <w:rPr>
                <w:rFonts w:ascii="Arial" w:hAnsi="Arial" w:cs="Arial"/>
                <w:sz w:val="2"/>
              </w:rPr>
            </w:pPr>
          </w:p>
        </w:tc>
        <w:tc>
          <w:tcPr>
            <w:tcW w:w="392" w:type="dxa"/>
            <w:vAlign w:val="center"/>
            <w:hideMark/>
          </w:tcPr>
          <w:p w:rsidR="00842382" w:rsidRPr="00ED36E9" w:rsidRDefault="00842382">
            <w:pPr>
              <w:rPr>
                <w:rFonts w:ascii="Arial" w:hAnsi="Arial" w:cs="Arial"/>
                <w:sz w:val="2"/>
              </w:rPr>
            </w:pPr>
          </w:p>
        </w:tc>
        <w:tc>
          <w:tcPr>
            <w:tcW w:w="772" w:type="dxa"/>
            <w:vAlign w:val="center"/>
            <w:hideMark/>
          </w:tcPr>
          <w:p w:rsidR="00842382" w:rsidRPr="00ED36E9" w:rsidRDefault="00842382">
            <w:pPr>
              <w:rPr>
                <w:rFonts w:ascii="Arial" w:hAnsi="Arial" w:cs="Arial"/>
                <w:sz w:val="2"/>
              </w:rPr>
            </w:pPr>
          </w:p>
        </w:tc>
        <w:tc>
          <w:tcPr>
            <w:tcW w:w="456" w:type="dxa"/>
            <w:vAlign w:val="center"/>
            <w:hideMark/>
          </w:tcPr>
          <w:p w:rsidR="00842382" w:rsidRPr="00ED36E9" w:rsidRDefault="00842382">
            <w:pPr>
              <w:rPr>
                <w:rFonts w:ascii="Arial" w:hAnsi="Arial" w:cs="Arial"/>
                <w:sz w:val="2"/>
              </w:rPr>
            </w:pPr>
          </w:p>
        </w:tc>
        <w:tc>
          <w:tcPr>
            <w:tcW w:w="1305" w:type="dxa"/>
            <w:gridSpan w:val="2"/>
            <w:vAlign w:val="center"/>
            <w:hideMark/>
          </w:tcPr>
          <w:p w:rsidR="00842382" w:rsidRPr="00ED36E9" w:rsidRDefault="00842382">
            <w:pPr>
              <w:rPr>
                <w:rFonts w:ascii="Arial" w:hAnsi="Arial" w:cs="Arial"/>
                <w:sz w:val="2"/>
              </w:rPr>
            </w:pPr>
          </w:p>
        </w:tc>
        <w:tc>
          <w:tcPr>
            <w:tcW w:w="427" w:type="dxa"/>
            <w:vAlign w:val="center"/>
            <w:hideMark/>
          </w:tcPr>
          <w:p w:rsidR="00842382" w:rsidRPr="00ED36E9" w:rsidRDefault="00842382">
            <w:pPr>
              <w:rPr>
                <w:rFonts w:ascii="Arial" w:hAnsi="Arial" w:cs="Arial"/>
                <w:sz w:val="2"/>
              </w:rPr>
            </w:pPr>
          </w:p>
        </w:tc>
        <w:tc>
          <w:tcPr>
            <w:tcW w:w="532" w:type="dxa"/>
            <w:vAlign w:val="center"/>
            <w:hideMark/>
          </w:tcPr>
          <w:p w:rsidR="00842382" w:rsidRPr="00ED36E9" w:rsidRDefault="00842382">
            <w:pPr>
              <w:rPr>
                <w:rFonts w:ascii="Arial" w:hAnsi="Arial" w:cs="Arial"/>
                <w:sz w:val="2"/>
              </w:rPr>
            </w:pPr>
          </w:p>
        </w:tc>
        <w:tc>
          <w:tcPr>
            <w:tcW w:w="287" w:type="dxa"/>
            <w:vAlign w:val="center"/>
            <w:hideMark/>
          </w:tcPr>
          <w:p w:rsidR="00842382" w:rsidRPr="00ED36E9" w:rsidRDefault="00842382">
            <w:pPr>
              <w:rPr>
                <w:rFonts w:ascii="Arial" w:hAnsi="Arial" w:cs="Arial"/>
                <w:sz w:val="2"/>
              </w:rPr>
            </w:pPr>
          </w:p>
        </w:tc>
        <w:tc>
          <w:tcPr>
            <w:tcW w:w="449" w:type="dxa"/>
            <w:vAlign w:val="center"/>
            <w:hideMark/>
          </w:tcPr>
          <w:p w:rsidR="00842382" w:rsidRPr="00ED36E9" w:rsidRDefault="00842382">
            <w:pPr>
              <w:rPr>
                <w:rFonts w:ascii="Arial" w:hAnsi="Arial" w:cs="Arial"/>
                <w:sz w:val="2"/>
              </w:rPr>
            </w:pPr>
          </w:p>
        </w:tc>
        <w:tc>
          <w:tcPr>
            <w:tcW w:w="954" w:type="dxa"/>
            <w:vAlign w:val="center"/>
            <w:hideMark/>
          </w:tcPr>
          <w:p w:rsidR="00842382" w:rsidRPr="00ED36E9" w:rsidRDefault="00842382">
            <w:pPr>
              <w:rPr>
                <w:rFonts w:ascii="Arial" w:hAnsi="Arial" w:cs="Arial"/>
                <w:sz w:val="2"/>
              </w:rPr>
            </w:pPr>
          </w:p>
        </w:tc>
        <w:tc>
          <w:tcPr>
            <w:tcW w:w="1184" w:type="dxa"/>
            <w:vAlign w:val="center"/>
            <w:hideMark/>
          </w:tcPr>
          <w:p w:rsidR="00842382" w:rsidRPr="00ED36E9" w:rsidRDefault="00842382">
            <w:pPr>
              <w:rPr>
                <w:rFonts w:ascii="Arial" w:hAnsi="Arial" w:cs="Arial"/>
                <w:sz w:val="2"/>
              </w:rPr>
            </w:pPr>
          </w:p>
        </w:tc>
      </w:tr>
      <w:tr w:rsidR="00842382" w:rsidRPr="00ED36E9" w:rsidTr="00637D80">
        <w:trPr>
          <w:tblCellSpacing w:w="15" w:type="dxa"/>
        </w:trPr>
        <w:tc>
          <w:tcPr>
            <w:tcW w:w="9518" w:type="dxa"/>
            <w:gridSpan w:val="14"/>
            <w:tcBorders>
              <w:top w:val="nil"/>
              <w:left w:val="nil"/>
              <w:bottom w:val="nil"/>
              <w:right w:val="nil"/>
            </w:tcBorders>
            <w:tcMar>
              <w:top w:w="15" w:type="dxa"/>
              <w:left w:w="149" w:type="dxa"/>
              <w:bottom w:w="15" w:type="dxa"/>
              <w:right w:w="149" w:type="dxa"/>
            </w:tcMar>
            <w:hideMark/>
          </w:tcPr>
          <w:p w:rsidR="00842382" w:rsidRPr="00ED36E9" w:rsidRDefault="00842382" w:rsidP="00720025">
            <w:pPr>
              <w:pStyle w:val="headertext"/>
              <w:jc w:val="center"/>
              <w:rPr>
                <w:rFonts w:ascii="Arial" w:hAnsi="Arial" w:cs="Arial"/>
              </w:rPr>
            </w:pPr>
            <w:r w:rsidRPr="00ED36E9">
              <w:rPr>
                <w:rFonts w:ascii="Arial" w:hAnsi="Arial" w:cs="Arial"/>
              </w:rPr>
              <w:t>ОТЧЕТ</w:t>
            </w:r>
            <w:r w:rsidRPr="00ED36E9">
              <w:rPr>
                <w:rFonts w:ascii="Arial" w:hAnsi="Arial" w:cs="Arial"/>
              </w:rPr>
              <w:br/>
              <w:t xml:space="preserve">о предоставлении субсидии из местного бюджета на </w:t>
            </w:r>
            <w:r w:rsidR="00637D80">
              <w:rPr>
                <w:rFonts w:ascii="Arial" w:hAnsi="Arial" w:cs="Arial"/>
              </w:rPr>
              <w:t>организационно-технологическое</w:t>
            </w:r>
            <w:r w:rsidR="00720025">
              <w:rPr>
                <w:rFonts w:ascii="Arial" w:hAnsi="Arial" w:cs="Arial"/>
              </w:rPr>
              <w:t xml:space="preserve"> обеспечение передвижного пунк</w:t>
            </w:r>
            <w:r w:rsidR="00637D80">
              <w:rPr>
                <w:rFonts w:ascii="Arial" w:hAnsi="Arial" w:cs="Arial"/>
              </w:rPr>
              <w:t>та весового и габаритного</w:t>
            </w:r>
            <w:r w:rsidR="00720025">
              <w:rPr>
                <w:rFonts w:ascii="Arial" w:hAnsi="Arial" w:cs="Arial"/>
              </w:rPr>
              <w:t xml:space="preserve"> </w:t>
            </w:r>
            <w:r w:rsidRPr="00ED36E9">
              <w:rPr>
                <w:rFonts w:ascii="Arial" w:hAnsi="Arial" w:cs="Arial"/>
              </w:rPr>
              <w:t xml:space="preserve">  контроля, находящегося в муниципальной собственности </w:t>
            </w:r>
          </w:p>
        </w:tc>
      </w:tr>
      <w:tr w:rsidR="00842382" w:rsidRPr="00ED36E9" w:rsidTr="00717A12">
        <w:trPr>
          <w:tblCellSpacing w:w="15" w:type="dxa"/>
        </w:trPr>
        <w:tc>
          <w:tcPr>
            <w:tcW w:w="2882"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jc w:val="right"/>
              <w:rPr>
                <w:rFonts w:ascii="Arial" w:hAnsi="Arial" w:cs="Arial"/>
              </w:rPr>
            </w:pPr>
            <w:r w:rsidRPr="00ED36E9">
              <w:rPr>
                <w:rFonts w:ascii="Arial" w:hAnsi="Arial" w:cs="Arial"/>
              </w:rPr>
              <w:t xml:space="preserve">за </w:t>
            </w:r>
          </w:p>
        </w:tc>
        <w:tc>
          <w:tcPr>
            <w:tcW w:w="3612" w:type="dxa"/>
            <w:gridSpan w:val="6"/>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964"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 xml:space="preserve">20__ год </w:t>
            </w:r>
          </w:p>
        </w:tc>
      </w:tr>
      <w:tr w:rsidR="00842382" w:rsidRPr="00ED36E9" w:rsidTr="00717A12">
        <w:trPr>
          <w:tblCellSpacing w:w="15" w:type="dxa"/>
        </w:trPr>
        <w:tc>
          <w:tcPr>
            <w:tcW w:w="2882"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3612" w:type="dxa"/>
            <w:gridSpan w:val="6"/>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(месяц)</w:t>
            </w:r>
          </w:p>
        </w:tc>
        <w:tc>
          <w:tcPr>
            <w:tcW w:w="2964"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518" w:type="dxa"/>
            <w:gridSpan w:val="14"/>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Наименование организации </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КБК </w:t>
            </w: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Лимит бюджетных обязательств</w:t>
            </w:r>
            <w:r w:rsidRPr="00ED36E9">
              <w:rPr>
                <w:rFonts w:ascii="Arial" w:hAnsi="Arial" w:cs="Arial"/>
              </w:rPr>
              <w:br/>
              <w:t xml:space="preserve">на год </w:t>
            </w: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Подлежит оплате за период с начала</w:t>
            </w:r>
            <w:r w:rsidRPr="00ED36E9">
              <w:rPr>
                <w:rFonts w:ascii="Arial" w:hAnsi="Arial" w:cs="Arial"/>
              </w:rPr>
              <w:br/>
              <w:t>года, руб.</w:t>
            </w: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в том</w:t>
            </w:r>
            <w:r w:rsidRPr="00ED36E9">
              <w:rPr>
                <w:rFonts w:ascii="Arial" w:hAnsi="Arial" w:cs="Arial"/>
              </w:rPr>
              <w:br/>
              <w:t>числе за отчетный месяц, руб.</w:t>
            </w: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Фактически</w:t>
            </w:r>
            <w:r w:rsidRPr="00ED36E9">
              <w:rPr>
                <w:rFonts w:ascii="Arial" w:hAnsi="Arial" w:cs="Arial"/>
              </w:rPr>
              <w:br/>
              <w:t>оплачено, руб.</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К оплате за</w:t>
            </w:r>
            <w:r w:rsidRPr="00ED36E9">
              <w:rPr>
                <w:rFonts w:ascii="Arial" w:hAnsi="Arial" w:cs="Arial"/>
              </w:rPr>
              <w:br/>
              <w:t>отчетный месяц,</w:t>
            </w:r>
            <w:r w:rsidRPr="00ED36E9">
              <w:rPr>
                <w:rFonts w:ascii="Arial" w:hAnsi="Arial" w:cs="Arial"/>
              </w:rPr>
              <w:br/>
              <w:t>руб.</w:t>
            </w: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1 </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2 </w:t>
            </w: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3 </w:t>
            </w: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4 </w:t>
            </w: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5 </w:t>
            </w: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6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 xml:space="preserve">7 </w:t>
            </w: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637D80" w:rsidP="00637D80">
            <w:pPr>
              <w:jc w:val="center"/>
              <w:rPr>
                <w:rFonts w:ascii="Arial" w:hAnsi="Arial" w:cs="Arial"/>
              </w:rPr>
            </w:pPr>
            <w:r>
              <w:rPr>
                <w:rFonts w:ascii="Arial" w:hAnsi="Arial" w:cs="Arial"/>
              </w:rPr>
              <w:t>1</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637D80" w:rsidP="00637D80">
            <w:pPr>
              <w:jc w:val="center"/>
              <w:rPr>
                <w:rFonts w:ascii="Arial" w:hAnsi="Arial" w:cs="Arial"/>
              </w:rPr>
            </w:pPr>
            <w:r>
              <w:rPr>
                <w:rFonts w:ascii="Arial" w:hAnsi="Arial" w:cs="Arial"/>
              </w:rPr>
              <w:t>2</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637D80" w:rsidP="00637D80">
            <w:pPr>
              <w:jc w:val="center"/>
              <w:rPr>
                <w:rFonts w:ascii="Arial" w:hAnsi="Arial" w:cs="Arial"/>
              </w:rPr>
            </w:pPr>
            <w:r>
              <w:rPr>
                <w:rFonts w:ascii="Arial" w:hAnsi="Arial" w:cs="Arial"/>
              </w:rPr>
              <w:t>3</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17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ИТОГО:</w:t>
            </w:r>
          </w:p>
        </w:tc>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68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3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4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637D80">
        <w:trPr>
          <w:tblCellSpacing w:w="15" w:type="dxa"/>
        </w:trPr>
        <w:tc>
          <w:tcPr>
            <w:tcW w:w="9518" w:type="dxa"/>
            <w:gridSpan w:val="14"/>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(подпись)</w:t>
            </w: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Ф.И.О.</w:t>
            </w: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 xml:space="preserve">Исполнитель </w:t>
            </w: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r>
      <w:tr w:rsidR="00842382" w:rsidRPr="00ED36E9" w:rsidTr="00717A12">
        <w:trPr>
          <w:tblCellSpacing w:w="15" w:type="dxa"/>
        </w:trPr>
        <w:tc>
          <w:tcPr>
            <w:tcW w:w="2460"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(подпись)</w:t>
            </w: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single" w:sz="6" w:space="0" w:color="000000"/>
              <w:left w:val="nil"/>
              <w:bottom w:val="nil"/>
              <w:right w:val="nil"/>
            </w:tcBorders>
            <w:tcMar>
              <w:top w:w="15" w:type="dxa"/>
              <w:left w:w="149" w:type="dxa"/>
              <w:bottom w:w="15" w:type="dxa"/>
              <w:right w:w="149" w:type="dxa"/>
            </w:tcMar>
            <w:hideMark/>
          </w:tcPr>
          <w:p w:rsidR="00842382" w:rsidRPr="00ED36E9" w:rsidRDefault="00842382">
            <w:pPr>
              <w:pStyle w:val="formattext"/>
              <w:jc w:val="center"/>
              <w:rPr>
                <w:rFonts w:ascii="Arial" w:hAnsi="Arial" w:cs="Arial"/>
              </w:rPr>
            </w:pPr>
            <w:r w:rsidRPr="00ED36E9">
              <w:rPr>
                <w:rFonts w:ascii="Arial" w:hAnsi="Arial" w:cs="Arial"/>
              </w:rPr>
              <w:t>Ф.И.О.</w:t>
            </w:r>
          </w:p>
        </w:tc>
      </w:tr>
      <w:tr w:rsidR="00842382" w:rsidRPr="00ED36E9" w:rsidTr="00717A12">
        <w:trPr>
          <w:tblCellSpacing w:w="15" w:type="dxa"/>
        </w:trPr>
        <w:tc>
          <w:tcPr>
            <w:tcW w:w="1341" w:type="dxa"/>
            <w:tcBorders>
              <w:top w:val="nil"/>
              <w:left w:val="nil"/>
              <w:bottom w:val="nil"/>
              <w:right w:val="nil"/>
            </w:tcBorders>
            <w:tcMar>
              <w:top w:w="15" w:type="dxa"/>
              <w:left w:w="149" w:type="dxa"/>
              <w:bottom w:w="15" w:type="dxa"/>
              <w:right w:w="149" w:type="dxa"/>
            </w:tcMar>
            <w:hideMark/>
          </w:tcPr>
          <w:p w:rsidR="00842382" w:rsidRPr="00ED36E9" w:rsidRDefault="00842382">
            <w:pPr>
              <w:pStyle w:val="formattext"/>
              <w:rPr>
                <w:rFonts w:ascii="Arial" w:hAnsi="Arial" w:cs="Arial"/>
              </w:rPr>
            </w:pPr>
            <w:r w:rsidRPr="00ED36E9">
              <w:rPr>
                <w:rFonts w:ascii="Arial" w:hAnsi="Arial" w:cs="Arial"/>
              </w:rPr>
              <w:t>тел.</w:t>
            </w:r>
          </w:p>
        </w:tc>
        <w:tc>
          <w:tcPr>
            <w:tcW w:w="1089" w:type="dxa"/>
            <w:gridSpan w:val="2"/>
            <w:tcBorders>
              <w:top w:val="nil"/>
              <w:left w:val="nil"/>
              <w:bottom w:val="single" w:sz="6" w:space="0" w:color="000000"/>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194"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248" w:type="dxa"/>
            <w:gridSpan w:val="4"/>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1328" w:type="dxa"/>
            <w:gridSpan w:val="3"/>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c>
          <w:tcPr>
            <w:tcW w:w="2168" w:type="dxa"/>
            <w:gridSpan w:val="2"/>
            <w:tcBorders>
              <w:top w:val="nil"/>
              <w:left w:val="nil"/>
              <w:bottom w:val="nil"/>
              <w:right w:val="nil"/>
            </w:tcBorders>
            <w:tcMar>
              <w:top w:w="15" w:type="dxa"/>
              <w:left w:w="149" w:type="dxa"/>
              <w:bottom w:w="15" w:type="dxa"/>
              <w:right w:w="149" w:type="dxa"/>
            </w:tcMar>
            <w:hideMark/>
          </w:tcPr>
          <w:p w:rsidR="00842382" w:rsidRPr="00ED36E9" w:rsidRDefault="00842382">
            <w:pPr>
              <w:rPr>
                <w:rFonts w:ascii="Arial" w:hAnsi="Arial" w:cs="Arial"/>
              </w:rPr>
            </w:pPr>
          </w:p>
        </w:tc>
      </w:tr>
    </w:tbl>
    <w:p w:rsidR="00842382" w:rsidRDefault="00842382" w:rsidP="00CF35A6">
      <w:pPr>
        <w:pStyle w:val="formattext"/>
        <w:spacing w:before="0" w:beforeAutospacing="0" w:after="0" w:afterAutospacing="0"/>
        <w:rPr>
          <w:rFonts w:ascii="Arial" w:hAnsi="Arial" w:cs="Arial"/>
        </w:rPr>
      </w:pPr>
      <w:r w:rsidRPr="00ED36E9">
        <w:rPr>
          <w:rFonts w:ascii="Arial" w:hAnsi="Arial" w:cs="Arial"/>
        </w:rPr>
        <w:br/>
      </w:r>
      <w:r w:rsidRPr="00ED36E9">
        <w:rPr>
          <w:rFonts w:ascii="Arial" w:hAnsi="Arial" w:cs="Arial"/>
        </w:rPr>
        <w:br/>
      </w:r>
      <w:r w:rsidR="00CF35A6">
        <w:rPr>
          <w:rFonts w:ascii="Arial" w:hAnsi="Arial" w:cs="Arial"/>
        </w:rPr>
        <w:t>Председатель комитета</w:t>
      </w:r>
    </w:p>
    <w:p w:rsidR="00CA6A01" w:rsidRDefault="00CF35A6" w:rsidP="00CF35A6">
      <w:pPr>
        <w:pStyle w:val="formattext"/>
        <w:spacing w:before="0" w:beforeAutospacing="0" w:after="0" w:afterAutospacing="0"/>
        <w:rPr>
          <w:rFonts w:ascii="Arial" w:hAnsi="Arial" w:cs="Arial"/>
        </w:rPr>
      </w:pPr>
      <w:r>
        <w:rPr>
          <w:rFonts w:ascii="Arial" w:hAnsi="Arial" w:cs="Arial"/>
        </w:rPr>
        <w:t xml:space="preserve">по финансам и  налогам </w:t>
      </w:r>
    </w:p>
    <w:p w:rsidR="00CF35A6" w:rsidRPr="00ED36E9" w:rsidRDefault="00CF35A6" w:rsidP="00CF35A6">
      <w:pPr>
        <w:pStyle w:val="formattext"/>
        <w:spacing w:before="0" w:beforeAutospacing="0" w:after="0" w:afterAutospacing="0"/>
        <w:rPr>
          <w:rFonts w:ascii="Arial" w:hAnsi="Arial" w:cs="Arial"/>
        </w:rPr>
      </w:pPr>
      <w:r>
        <w:rPr>
          <w:rFonts w:ascii="Arial" w:hAnsi="Arial" w:cs="Arial"/>
        </w:rPr>
        <w:t>Т.В.Щеколдина</w:t>
      </w:r>
    </w:p>
    <w:sectPr w:rsidR="00CF35A6" w:rsidRPr="00ED36E9" w:rsidSect="004E2E21">
      <w:footerReference w:type="default" r:id="rId22"/>
      <w:pgSz w:w="11905"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92" w:rsidRDefault="00F32C92" w:rsidP="00842382">
      <w:r>
        <w:separator/>
      </w:r>
    </w:p>
  </w:endnote>
  <w:endnote w:type="continuationSeparator" w:id="0">
    <w:p w:rsidR="00F32C92" w:rsidRDefault="00F32C92" w:rsidP="00842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92" w:rsidRDefault="00F32C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92" w:rsidRDefault="00F32C92" w:rsidP="00842382">
      <w:r>
        <w:separator/>
      </w:r>
    </w:p>
  </w:footnote>
  <w:footnote w:type="continuationSeparator" w:id="0">
    <w:p w:rsidR="00F32C92" w:rsidRDefault="00F32C92" w:rsidP="0084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51A"/>
    <w:multiLevelType w:val="hybridMultilevel"/>
    <w:tmpl w:val="EBF82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8A55C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D77D1"/>
    <w:rsid w:val="00000E43"/>
    <w:rsid w:val="000072E4"/>
    <w:rsid w:val="00031F5B"/>
    <w:rsid w:val="00043DAB"/>
    <w:rsid w:val="00047C58"/>
    <w:rsid w:val="0007638E"/>
    <w:rsid w:val="0009356D"/>
    <w:rsid w:val="000967E8"/>
    <w:rsid w:val="00096B8C"/>
    <w:rsid w:val="000A2FA3"/>
    <w:rsid w:val="000A2FD9"/>
    <w:rsid w:val="000A5FCB"/>
    <w:rsid w:val="000D77D1"/>
    <w:rsid w:val="000E2146"/>
    <w:rsid w:val="000F6975"/>
    <w:rsid w:val="00101E71"/>
    <w:rsid w:val="001040B2"/>
    <w:rsid w:val="00110A8A"/>
    <w:rsid w:val="001242EB"/>
    <w:rsid w:val="0012471E"/>
    <w:rsid w:val="001264E5"/>
    <w:rsid w:val="0013025A"/>
    <w:rsid w:val="00131EAE"/>
    <w:rsid w:val="00141247"/>
    <w:rsid w:val="00142139"/>
    <w:rsid w:val="00142D48"/>
    <w:rsid w:val="0015523D"/>
    <w:rsid w:val="001927D5"/>
    <w:rsid w:val="001A0D7F"/>
    <w:rsid w:val="001A12F3"/>
    <w:rsid w:val="001A2F81"/>
    <w:rsid w:val="001A5D3D"/>
    <w:rsid w:val="001A5FA6"/>
    <w:rsid w:val="001B098F"/>
    <w:rsid w:val="001D3247"/>
    <w:rsid w:val="0020499F"/>
    <w:rsid w:val="002223CB"/>
    <w:rsid w:val="0024639D"/>
    <w:rsid w:val="00260C1B"/>
    <w:rsid w:val="00261247"/>
    <w:rsid w:val="0027561B"/>
    <w:rsid w:val="002869A5"/>
    <w:rsid w:val="00296A38"/>
    <w:rsid w:val="002B4A99"/>
    <w:rsid w:val="002C03AB"/>
    <w:rsid w:val="002C0CF2"/>
    <w:rsid w:val="002C6C98"/>
    <w:rsid w:val="002D172C"/>
    <w:rsid w:val="002D54B9"/>
    <w:rsid w:val="002E741F"/>
    <w:rsid w:val="002F47D3"/>
    <w:rsid w:val="00314139"/>
    <w:rsid w:val="00322B17"/>
    <w:rsid w:val="00332A2C"/>
    <w:rsid w:val="00333575"/>
    <w:rsid w:val="0034442F"/>
    <w:rsid w:val="00346499"/>
    <w:rsid w:val="003547D6"/>
    <w:rsid w:val="00362553"/>
    <w:rsid w:val="00366403"/>
    <w:rsid w:val="00371AC5"/>
    <w:rsid w:val="00397826"/>
    <w:rsid w:val="003A5456"/>
    <w:rsid w:val="003C2D2A"/>
    <w:rsid w:val="003C6F43"/>
    <w:rsid w:val="003D50AF"/>
    <w:rsid w:val="00401FEC"/>
    <w:rsid w:val="004023C2"/>
    <w:rsid w:val="0040435C"/>
    <w:rsid w:val="0040608D"/>
    <w:rsid w:val="00406651"/>
    <w:rsid w:val="00426E51"/>
    <w:rsid w:val="004511E8"/>
    <w:rsid w:val="004540EB"/>
    <w:rsid w:val="004672F0"/>
    <w:rsid w:val="00470AA9"/>
    <w:rsid w:val="0047208D"/>
    <w:rsid w:val="0047671D"/>
    <w:rsid w:val="00486336"/>
    <w:rsid w:val="00490B99"/>
    <w:rsid w:val="00493581"/>
    <w:rsid w:val="004974D2"/>
    <w:rsid w:val="004A5CC6"/>
    <w:rsid w:val="004B5291"/>
    <w:rsid w:val="004C10AC"/>
    <w:rsid w:val="004D115C"/>
    <w:rsid w:val="004E2E21"/>
    <w:rsid w:val="004F2A29"/>
    <w:rsid w:val="004F58A4"/>
    <w:rsid w:val="005065C2"/>
    <w:rsid w:val="005072D2"/>
    <w:rsid w:val="00510C2A"/>
    <w:rsid w:val="00525979"/>
    <w:rsid w:val="0053477A"/>
    <w:rsid w:val="00534FF9"/>
    <w:rsid w:val="005428CD"/>
    <w:rsid w:val="0054299C"/>
    <w:rsid w:val="0054395E"/>
    <w:rsid w:val="00543C7D"/>
    <w:rsid w:val="00560F30"/>
    <w:rsid w:val="00567EB3"/>
    <w:rsid w:val="005729C0"/>
    <w:rsid w:val="005854D6"/>
    <w:rsid w:val="0059051A"/>
    <w:rsid w:val="00591DC9"/>
    <w:rsid w:val="00593DE8"/>
    <w:rsid w:val="00597104"/>
    <w:rsid w:val="005A1C87"/>
    <w:rsid w:val="005B1E13"/>
    <w:rsid w:val="005B1F71"/>
    <w:rsid w:val="005B406C"/>
    <w:rsid w:val="005B5A85"/>
    <w:rsid w:val="005C19B4"/>
    <w:rsid w:val="005D480E"/>
    <w:rsid w:val="00601170"/>
    <w:rsid w:val="00613018"/>
    <w:rsid w:val="006266B4"/>
    <w:rsid w:val="0063235F"/>
    <w:rsid w:val="00637D80"/>
    <w:rsid w:val="00646D3C"/>
    <w:rsid w:val="006508DF"/>
    <w:rsid w:val="00652E14"/>
    <w:rsid w:val="00657103"/>
    <w:rsid w:val="00664E46"/>
    <w:rsid w:val="00665421"/>
    <w:rsid w:val="00696D99"/>
    <w:rsid w:val="006977C7"/>
    <w:rsid w:val="006C39B9"/>
    <w:rsid w:val="006C7B3C"/>
    <w:rsid w:val="006D71AC"/>
    <w:rsid w:val="006E0F0F"/>
    <w:rsid w:val="006E1323"/>
    <w:rsid w:val="006F5106"/>
    <w:rsid w:val="00703450"/>
    <w:rsid w:val="0070381F"/>
    <w:rsid w:val="00714443"/>
    <w:rsid w:val="00714B61"/>
    <w:rsid w:val="00717A12"/>
    <w:rsid w:val="00720025"/>
    <w:rsid w:val="00723E02"/>
    <w:rsid w:val="00774C2C"/>
    <w:rsid w:val="00787019"/>
    <w:rsid w:val="00795214"/>
    <w:rsid w:val="00796EC0"/>
    <w:rsid w:val="00797247"/>
    <w:rsid w:val="007A2BAB"/>
    <w:rsid w:val="007A39A9"/>
    <w:rsid w:val="007C1F82"/>
    <w:rsid w:val="007C34D0"/>
    <w:rsid w:val="007C3DA1"/>
    <w:rsid w:val="007D0397"/>
    <w:rsid w:val="007D2C3A"/>
    <w:rsid w:val="007D3F55"/>
    <w:rsid w:val="007E4896"/>
    <w:rsid w:val="00801BA0"/>
    <w:rsid w:val="0080446E"/>
    <w:rsid w:val="00821B4F"/>
    <w:rsid w:val="00837E34"/>
    <w:rsid w:val="00842382"/>
    <w:rsid w:val="00843839"/>
    <w:rsid w:val="0085795B"/>
    <w:rsid w:val="008658C1"/>
    <w:rsid w:val="008718AA"/>
    <w:rsid w:val="0088082E"/>
    <w:rsid w:val="008823CF"/>
    <w:rsid w:val="008A1A98"/>
    <w:rsid w:val="008A390D"/>
    <w:rsid w:val="008A6AB8"/>
    <w:rsid w:val="008A6E0B"/>
    <w:rsid w:val="008B4128"/>
    <w:rsid w:val="008B52F9"/>
    <w:rsid w:val="008B7455"/>
    <w:rsid w:val="008C16E4"/>
    <w:rsid w:val="008D7579"/>
    <w:rsid w:val="008E5D1D"/>
    <w:rsid w:val="008E5E41"/>
    <w:rsid w:val="00901477"/>
    <w:rsid w:val="0091197A"/>
    <w:rsid w:val="00921329"/>
    <w:rsid w:val="009275B0"/>
    <w:rsid w:val="00930FC8"/>
    <w:rsid w:val="00954A9F"/>
    <w:rsid w:val="00962F13"/>
    <w:rsid w:val="009671CD"/>
    <w:rsid w:val="00981319"/>
    <w:rsid w:val="009854BA"/>
    <w:rsid w:val="0099057A"/>
    <w:rsid w:val="009A249B"/>
    <w:rsid w:val="009A69F2"/>
    <w:rsid w:val="009B441B"/>
    <w:rsid w:val="009B598E"/>
    <w:rsid w:val="009C2A42"/>
    <w:rsid w:val="009D7214"/>
    <w:rsid w:val="009E73D0"/>
    <w:rsid w:val="009F1429"/>
    <w:rsid w:val="009F19F9"/>
    <w:rsid w:val="009F20E8"/>
    <w:rsid w:val="009F3C68"/>
    <w:rsid w:val="00A07B9A"/>
    <w:rsid w:val="00A1597E"/>
    <w:rsid w:val="00A20D4C"/>
    <w:rsid w:val="00A23B9F"/>
    <w:rsid w:val="00A2665E"/>
    <w:rsid w:val="00A33256"/>
    <w:rsid w:val="00A373B7"/>
    <w:rsid w:val="00A87629"/>
    <w:rsid w:val="00A92DBE"/>
    <w:rsid w:val="00A94A03"/>
    <w:rsid w:val="00A97B49"/>
    <w:rsid w:val="00AA66DF"/>
    <w:rsid w:val="00AA78CE"/>
    <w:rsid w:val="00AB45C6"/>
    <w:rsid w:val="00AC0F1E"/>
    <w:rsid w:val="00AD5080"/>
    <w:rsid w:val="00AF2FB8"/>
    <w:rsid w:val="00AF378D"/>
    <w:rsid w:val="00AF5DA4"/>
    <w:rsid w:val="00B12E14"/>
    <w:rsid w:val="00B17A52"/>
    <w:rsid w:val="00B2244D"/>
    <w:rsid w:val="00B31D3A"/>
    <w:rsid w:val="00B37425"/>
    <w:rsid w:val="00B57473"/>
    <w:rsid w:val="00B76AE7"/>
    <w:rsid w:val="00B9025B"/>
    <w:rsid w:val="00B970D6"/>
    <w:rsid w:val="00BA24FB"/>
    <w:rsid w:val="00BA4733"/>
    <w:rsid w:val="00BA56D6"/>
    <w:rsid w:val="00BD0184"/>
    <w:rsid w:val="00BD14BC"/>
    <w:rsid w:val="00BD21C6"/>
    <w:rsid w:val="00BD36C9"/>
    <w:rsid w:val="00BD4EE8"/>
    <w:rsid w:val="00BE0976"/>
    <w:rsid w:val="00BE5605"/>
    <w:rsid w:val="00BE6C63"/>
    <w:rsid w:val="00BF6CB9"/>
    <w:rsid w:val="00C16AB6"/>
    <w:rsid w:val="00C17591"/>
    <w:rsid w:val="00C23933"/>
    <w:rsid w:val="00C35DDD"/>
    <w:rsid w:val="00C54813"/>
    <w:rsid w:val="00C65F09"/>
    <w:rsid w:val="00C73F8A"/>
    <w:rsid w:val="00C74C54"/>
    <w:rsid w:val="00C8287C"/>
    <w:rsid w:val="00CA1A4C"/>
    <w:rsid w:val="00CA1A9B"/>
    <w:rsid w:val="00CA6A01"/>
    <w:rsid w:val="00CD5529"/>
    <w:rsid w:val="00CD6606"/>
    <w:rsid w:val="00CD7BED"/>
    <w:rsid w:val="00CE5E57"/>
    <w:rsid w:val="00CF14F8"/>
    <w:rsid w:val="00CF35A6"/>
    <w:rsid w:val="00D1084F"/>
    <w:rsid w:val="00D1095C"/>
    <w:rsid w:val="00D13667"/>
    <w:rsid w:val="00D434D6"/>
    <w:rsid w:val="00D47233"/>
    <w:rsid w:val="00D51F0E"/>
    <w:rsid w:val="00D66968"/>
    <w:rsid w:val="00D70620"/>
    <w:rsid w:val="00D71972"/>
    <w:rsid w:val="00D82EDD"/>
    <w:rsid w:val="00D83C10"/>
    <w:rsid w:val="00D8493B"/>
    <w:rsid w:val="00D84B7B"/>
    <w:rsid w:val="00D85858"/>
    <w:rsid w:val="00D85B2C"/>
    <w:rsid w:val="00DA2ACB"/>
    <w:rsid w:val="00DC3587"/>
    <w:rsid w:val="00DC35CA"/>
    <w:rsid w:val="00DD0740"/>
    <w:rsid w:val="00DD6D1E"/>
    <w:rsid w:val="00DD7575"/>
    <w:rsid w:val="00E0797A"/>
    <w:rsid w:val="00E07CA7"/>
    <w:rsid w:val="00E220E5"/>
    <w:rsid w:val="00E22678"/>
    <w:rsid w:val="00E25E77"/>
    <w:rsid w:val="00E46990"/>
    <w:rsid w:val="00E67D65"/>
    <w:rsid w:val="00E75C49"/>
    <w:rsid w:val="00E7723D"/>
    <w:rsid w:val="00E80AE6"/>
    <w:rsid w:val="00E90D63"/>
    <w:rsid w:val="00E9229C"/>
    <w:rsid w:val="00EA0DB3"/>
    <w:rsid w:val="00EB4D44"/>
    <w:rsid w:val="00EB72CE"/>
    <w:rsid w:val="00EC2CCD"/>
    <w:rsid w:val="00EC638D"/>
    <w:rsid w:val="00EC7D17"/>
    <w:rsid w:val="00EC7FA0"/>
    <w:rsid w:val="00ED36E9"/>
    <w:rsid w:val="00ED5CEA"/>
    <w:rsid w:val="00EE0E99"/>
    <w:rsid w:val="00EE2829"/>
    <w:rsid w:val="00EE4C82"/>
    <w:rsid w:val="00EF3A45"/>
    <w:rsid w:val="00F25642"/>
    <w:rsid w:val="00F2741A"/>
    <w:rsid w:val="00F32C92"/>
    <w:rsid w:val="00F35DC5"/>
    <w:rsid w:val="00F37970"/>
    <w:rsid w:val="00F50375"/>
    <w:rsid w:val="00F538CF"/>
    <w:rsid w:val="00F63A32"/>
    <w:rsid w:val="00F7550B"/>
    <w:rsid w:val="00FB6237"/>
    <w:rsid w:val="00FB675A"/>
    <w:rsid w:val="00FC7F08"/>
    <w:rsid w:val="00FD0B36"/>
    <w:rsid w:val="00FD1F21"/>
    <w:rsid w:val="00FF22E3"/>
    <w:rsid w:val="00FF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2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8423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7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7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7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77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F1429"/>
    <w:rPr>
      <w:rFonts w:ascii="Tahoma" w:hAnsi="Tahoma" w:cs="Tahoma"/>
      <w:sz w:val="16"/>
      <w:szCs w:val="16"/>
    </w:rPr>
  </w:style>
  <w:style w:type="character" w:customStyle="1" w:styleId="a4">
    <w:name w:val="Текст выноски Знак"/>
    <w:basedOn w:val="a0"/>
    <w:link w:val="a3"/>
    <w:uiPriority w:val="99"/>
    <w:semiHidden/>
    <w:rsid w:val="009F1429"/>
    <w:rPr>
      <w:rFonts w:ascii="Tahoma" w:eastAsia="Times New Roman" w:hAnsi="Tahoma" w:cs="Tahoma"/>
      <w:sz w:val="16"/>
      <w:szCs w:val="16"/>
      <w:lang w:eastAsia="ru-RU"/>
    </w:rPr>
  </w:style>
  <w:style w:type="character" w:styleId="a5">
    <w:name w:val="Hyperlink"/>
    <w:basedOn w:val="a0"/>
    <w:uiPriority w:val="99"/>
    <w:unhideWhenUsed/>
    <w:rsid w:val="009B441B"/>
    <w:rPr>
      <w:color w:val="0000FF" w:themeColor="hyperlink"/>
      <w:u w:val="single"/>
    </w:rPr>
  </w:style>
  <w:style w:type="paragraph" w:styleId="a6">
    <w:name w:val="List Paragraph"/>
    <w:basedOn w:val="a"/>
    <w:uiPriority w:val="34"/>
    <w:qFormat/>
    <w:rsid w:val="000935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bsatz-Standardschriftart">
    <w:name w:val="Absatz-Standardschriftart"/>
    <w:rsid w:val="0085795B"/>
  </w:style>
  <w:style w:type="character" w:customStyle="1" w:styleId="30">
    <w:name w:val="Заголовок 3 Знак"/>
    <w:basedOn w:val="a0"/>
    <w:link w:val="3"/>
    <w:uiPriority w:val="9"/>
    <w:rsid w:val="00842382"/>
    <w:rPr>
      <w:rFonts w:ascii="Times New Roman" w:eastAsia="Times New Roman" w:hAnsi="Times New Roman" w:cs="Times New Roman"/>
      <w:b/>
      <w:bCs/>
      <w:sz w:val="27"/>
      <w:szCs w:val="27"/>
      <w:lang w:eastAsia="ru-RU"/>
    </w:rPr>
  </w:style>
  <w:style w:type="paragraph" w:customStyle="1" w:styleId="formattext">
    <w:name w:val="formattext"/>
    <w:basedOn w:val="a"/>
    <w:rsid w:val="00842382"/>
    <w:pPr>
      <w:spacing w:before="100" w:beforeAutospacing="1" w:after="100" w:afterAutospacing="1"/>
    </w:pPr>
  </w:style>
  <w:style w:type="paragraph" w:customStyle="1" w:styleId="headertext">
    <w:name w:val="headertext"/>
    <w:basedOn w:val="a"/>
    <w:rsid w:val="00842382"/>
    <w:pPr>
      <w:spacing w:before="100" w:beforeAutospacing="1" w:after="100" w:afterAutospacing="1"/>
    </w:pPr>
  </w:style>
  <w:style w:type="paragraph" w:styleId="a7">
    <w:name w:val="header"/>
    <w:basedOn w:val="a"/>
    <w:link w:val="a8"/>
    <w:uiPriority w:val="99"/>
    <w:semiHidden/>
    <w:unhideWhenUsed/>
    <w:rsid w:val="00842382"/>
    <w:pPr>
      <w:tabs>
        <w:tab w:val="center" w:pos="4677"/>
        <w:tab w:val="right" w:pos="9355"/>
      </w:tabs>
    </w:pPr>
  </w:style>
  <w:style w:type="character" w:customStyle="1" w:styleId="a8">
    <w:name w:val="Верхний колонтитул Знак"/>
    <w:basedOn w:val="a0"/>
    <w:link w:val="a7"/>
    <w:uiPriority w:val="99"/>
    <w:semiHidden/>
    <w:rsid w:val="008423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2382"/>
    <w:pPr>
      <w:tabs>
        <w:tab w:val="center" w:pos="4677"/>
        <w:tab w:val="right" w:pos="9355"/>
      </w:tabs>
    </w:pPr>
  </w:style>
  <w:style w:type="character" w:customStyle="1" w:styleId="aa">
    <w:name w:val="Нижний колонтитул Знак"/>
    <w:basedOn w:val="a0"/>
    <w:link w:val="a9"/>
    <w:uiPriority w:val="99"/>
    <w:rsid w:val="00842382"/>
    <w:rPr>
      <w:rFonts w:ascii="Times New Roman" w:eastAsia="Times New Roman" w:hAnsi="Times New Roman" w:cs="Times New Roman"/>
      <w:sz w:val="24"/>
      <w:szCs w:val="24"/>
      <w:lang w:eastAsia="ru-RU"/>
    </w:rPr>
  </w:style>
  <w:style w:type="table" w:customStyle="1" w:styleId="Calendar3">
    <w:name w:val="Calendar 3"/>
    <w:basedOn w:val="a1"/>
    <w:uiPriority w:val="99"/>
    <w:qFormat/>
    <w:rsid w:val="00637D80"/>
    <w:pPr>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7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7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7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77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F1429"/>
    <w:rPr>
      <w:rFonts w:ascii="Tahoma" w:hAnsi="Tahoma" w:cs="Tahoma"/>
      <w:sz w:val="16"/>
      <w:szCs w:val="16"/>
    </w:rPr>
  </w:style>
  <w:style w:type="character" w:customStyle="1" w:styleId="a4">
    <w:name w:val="Текст выноски Знак"/>
    <w:basedOn w:val="a0"/>
    <w:link w:val="a3"/>
    <w:uiPriority w:val="99"/>
    <w:semiHidden/>
    <w:rsid w:val="009F1429"/>
    <w:rPr>
      <w:rFonts w:ascii="Tahoma" w:eastAsia="Times New Roman" w:hAnsi="Tahoma" w:cs="Tahoma"/>
      <w:sz w:val="16"/>
      <w:szCs w:val="16"/>
      <w:lang w:eastAsia="ru-RU"/>
    </w:rPr>
  </w:style>
  <w:style w:type="character" w:styleId="a5">
    <w:name w:val="Hyperlink"/>
    <w:basedOn w:val="a0"/>
    <w:uiPriority w:val="99"/>
    <w:unhideWhenUsed/>
    <w:rsid w:val="009B441B"/>
    <w:rPr>
      <w:color w:val="0000FF" w:themeColor="hyperlink"/>
      <w:u w:val="single"/>
    </w:rPr>
  </w:style>
  <w:style w:type="paragraph" w:styleId="a6">
    <w:name w:val="List Paragraph"/>
    <w:basedOn w:val="a"/>
    <w:uiPriority w:val="34"/>
    <w:qFormat/>
    <w:rsid w:val="000935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60207540">
      <w:bodyDiv w:val="1"/>
      <w:marLeft w:val="0"/>
      <w:marRight w:val="0"/>
      <w:marTop w:val="0"/>
      <w:marBottom w:val="0"/>
      <w:divBdr>
        <w:top w:val="none" w:sz="0" w:space="0" w:color="auto"/>
        <w:left w:val="none" w:sz="0" w:space="0" w:color="auto"/>
        <w:bottom w:val="none" w:sz="0" w:space="0" w:color="auto"/>
        <w:right w:val="none" w:sz="0" w:space="0" w:color="auto"/>
      </w:divBdr>
    </w:div>
    <w:div w:id="409237765">
      <w:bodyDiv w:val="1"/>
      <w:marLeft w:val="0"/>
      <w:marRight w:val="0"/>
      <w:marTop w:val="0"/>
      <w:marBottom w:val="0"/>
      <w:divBdr>
        <w:top w:val="none" w:sz="0" w:space="0" w:color="auto"/>
        <w:left w:val="none" w:sz="0" w:space="0" w:color="auto"/>
        <w:bottom w:val="none" w:sz="0" w:space="0" w:color="auto"/>
        <w:right w:val="none" w:sz="0" w:space="0" w:color="auto"/>
      </w:divBdr>
    </w:div>
    <w:div w:id="722215081">
      <w:bodyDiv w:val="1"/>
      <w:marLeft w:val="0"/>
      <w:marRight w:val="0"/>
      <w:marTop w:val="0"/>
      <w:marBottom w:val="0"/>
      <w:divBdr>
        <w:top w:val="none" w:sz="0" w:space="0" w:color="auto"/>
        <w:left w:val="none" w:sz="0" w:space="0" w:color="auto"/>
        <w:bottom w:val="none" w:sz="0" w:space="0" w:color="auto"/>
        <w:right w:val="none" w:sz="0" w:space="0" w:color="auto"/>
      </w:divBdr>
    </w:div>
    <w:div w:id="1130511767">
      <w:bodyDiv w:val="1"/>
      <w:marLeft w:val="0"/>
      <w:marRight w:val="0"/>
      <w:marTop w:val="0"/>
      <w:marBottom w:val="0"/>
      <w:divBdr>
        <w:top w:val="none" w:sz="0" w:space="0" w:color="auto"/>
        <w:left w:val="none" w:sz="0" w:space="0" w:color="auto"/>
        <w:bottom w:val="none" w:sz="0" w:space="0" w:color="auto"/>
        <w:right w:val="none" w:sz="0" w:space="0" w:color="auto"/>
      </w:divBdr>
    </w:div>
    <w:div w:id="1739205649">
      <w:bodyDiv w:val="1"/>
      <w:marLeft w:val="0"/>
      <w:marRight w:val="0"/>
      <w:marTop w:val="0"/>
      <w:marBottom w:val="0"/>
      <w:divBdr>
        <w:top w:val="none" w:sz="0" w:space="0" w:color="auto"/>
        <w:left w:val="none" w:sz="0" w:space="0" w:color="auto"/>
        <w:bottom w:val="none" w:sz="0" w:space="0" w:color="auto"/>
        <w:right w:val="none" w:sz="0" w:space="0" w:color="auto"/>
      </w:divBdr>
      <w:divsChild>
        <w:div w:id="478037560">
          <w:marLeft w:val="0"/>
          <w:marRight w:val="0"/>
          <w:marTop w:val="0"/>
          <w:marBottom w:val="0"/>
          <w:divBdr>
            <w:top w:val="none" w:sz="0" w:space="0" w:color="auto"/>
            <w:left w:val="none" w:sz="0" w:space="0" w:color="auto"/>
            <w:bottom w:val="none" w:sz="0" w:space="0" w:color="auto"/>
            <w:right w:val="none" w:sz="0" w:space="0" w:color="auto"/>
          </w:divBdr>
        </w:div>
        <w:div w:id="1855194271">
          <w:marLeft w:val="0"/>
          <w:marRight w:val="0"/>
          <w:marTop w:val="0"/>
          <w:marBottom w:val="0"/>
          <w:divBdr>
            <w:top w:val="none" w:sz="0" w:space="0" w:color="auto"/>
            <w:left w:val="none" w:sz="0" w:space="0" w:color="auto"/>
            <w:bottom w:val="none" w:sz="0" w:space="0" w:color="auto"/>
            <w:right w:val="none" w:sz="0" w:space="0" w:color="auto"/>
          </w:divBdr>
        </w:div>
        <w:div w:id="10214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7ABEB054FE1D1D317648B686CA7BB9ACBBC3AF62EDC967370E454C5T1wBE" TargetMode="External"/><Relationship Id="rId13"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18"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3" Type="http://schemas.openxmlformats.org/officeDocument/2006/relationships/styles" Target="styles.xml"/><Relationship Id="rId21" Type="http://schemas.openxmlformats.org/officeDocument/2006/relationships/hyperlink" Target="consultantplus://offline/ref=D407ABEB054FE1D1D317648B686CA7BB99CEB136F128DC967370E454C5T1wBE" TargetMode="External"/><Relationship Id="rId7" Type="http://schemas.openxmlformats.org/officeDocument/2006/relationships/endnotes" Target="endnotes.xml"/><Relationship Id="rId12"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17"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20" Type="http://schemas.openxmlformats.org/officeDocument/2006/relationships/hyperlink" Target="consultantplus://offline/ref=D407ABEB054FE1D1D317648B686CA7BB99CEB136F128DC967370E454C5T1w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23" Type="http://schemas.openxmlformats.org/officeDocument/2006/relationships/fontTable" Target="fontTable.xml"/><Relationship Id="rId10"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19"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4" Type="http://schemas.openxmlformats.org/officeDocument/2006/relationships/settings" Target="settings.xml"/><Relationship Id="rId9"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14" Type="http://schemas.openxmlformats.org/officeDocument/2006/relationships/hyperlink" Target="file:///O:\&#1065;&#1077;&#1082;&#1086;&#1083;&#1076;&#1080;&#1085;&#1072;%20&#1058;.&#1042;\&#1089;&#1091;&#1073;&#1089;&#1080;&#1076;&#1080;&#1103;%20&#1072;&#1074;&#1090;&#1086;&#1076;&#1086;&#1088;\&#1087;&#1086;&#1083;&#1086;&#1078;&#1077;&#1085;&#1080;&#1077;%20&#1089;&#1091;&#1073;&#1089;&#1080;&#1076;&#1080;&#1080;%20&#1040;&#1074;&#1090;&#1086;&#1076;&#1086;&#1088;%202017.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E1E73-C77F-410F-A0C5-E46F6E4D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12</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zglaw</dc:creator>
  <cp:lastModifiedBy>User1</cp:lastModifiedBy>
  <cp:revision>110</cp:revision>
  <cp:lastPrinted>2019-02-01T06:32:00Z</cp:lastPrinted>
  <dcterms:created xsi:type="dcterms:W3CDTF">2017-07-24T08:19:00Z</dcterms:created>
  <dcterms:modified xsi:type="dcterms:W3CDTF">2019-02-04T07:09:00Z</dcterms:modified>
</cp:coreProperties>
</file>